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A0" w:rsidRPr="007F19A0" w:rsidRDefault="007F19A0" w:rsidP="007F19A0">
      <w:r w:rsidRPr="007F19A0">
        <w:t>Colleagues,</w:t>
      </w:r>
    </w:p>
    <w:p w:rsidR="007F19A0" w:rsidRPr="007F19A0" w:rsidRDefault="007F19A0" w:rsidP="007F19A0"/>
    <w:p w:rsidR="007F19A0" w:rsidRPr="007F19A0" w:rsidRDefault="007F19A0" w:rsidP="007F19A0">
      <w:r w:rsidRPr="007F19A0">
        <w:t xml:space="preserve">The Renewal Team is working with the Central/Southern Illinois Synod and the Indiana-Kentucky Synod as host synods to finalize plans for the next TM 2.0 Train-the-Trainer event to be held January 8-10, 2015 in Bloomington, IL.  Mark your calendar today and start to organize participation from your synod.  The preliminary event announcement is provided below.  </w:t>
      </w:r>
    </w:p>
    <w:p w:rsidR="007F19A0" w:rsidRPr="007F19A0" w:rsidRDefault="007F19A0" w:rsidP="007F19A0"/>
    <w:p w:rsidR="007F19A0" w:rsidRPr="007F19A0" w:rsidRDefault="007F19A0" w:rsidP="007F19A0">
      <w:r w:rsidRPr="007F19A0">
        <w:t>Stay tuned for the registration process announcement that is being finalized in these next weeks with commuter and lodging fee options.  Thanks to Bob Dealey, DEM loci, for partnership with event logistics as a host synod, including “Approximate Mileage and Driving Time” as well as airport options information outlined below as well.</w:t>
      </w:r>
    </w:p>
    <w:p w:rsidR="007F19A0" w:rsidRPr="007F19A0" w:rsidRDefault="007F19A0" w:rsidP="007F19A0"/>
    <w:p w:rsidR="007F19A0" w:rsidRPr="007F19A0" w:rsidRDefault="007F19A0" w:rsidP="007F19A0">
      <w:r w:rsidRPr="007F19A0">
        <w:t>Please contact me with questions or for additional information.</w:t>
      </w:r>
    </w:p>
    <w:p w:rsidR="007F19A0" w:rsidRPr="007F19A0" w:rsidRDefault="007F19A0" w:rsidP="007F19A0"/>
    <w:p w:rsidR="007F19A0" w:rsidRPr="007F19A0" w:rsidRDefault="007F19A0" w:rsidP="007F19A0">
      <w:r w:rsidRPr="007F19A0">
        <w:t>Hoping autumn is off to a good start for you, I remain…</w:t>
      </w:r>
    </w:p>
    <w:p w:rsidR="007F19A0" w:rsidRPr="007F19A0" w:rsidRDefault="007F19A0" w:rsidP="007F19A0"/>
    <w:p w:rsidR="007F19A0" w:rsidRPr="007F19A0" w:rsidRDefault="007F19A0" w:rsidP="007F19A0">
      <w:r w:rsidRPr="007F19A0">
        <w:t>Neil</w:t>
      </w:r>
    </w:p>
    <w:p w:rsidR="007F19A0" w:rsidRPr="007F19A0" w:rsidRDefault="007F19A0" w:rsidP="007F19A0"/>
    <w:p w:rsidR="007F19A0" w:rsidRPr="007F19A0" w:rsidRDefault="007F19A0" w:rsidP="007F19A0">
      <w:pPr>
        <w:rPr>
          <w:b/>
          <w:bCs/>
        </w:rPr>
      </w:pPr>
    </w:p>
    <w:p w:rsidR="007F19A0" w:rsidRPr="007F19A0" w:rsidRDefault="007F19A0" w:rsidP="007F19A0">
      <w:pPr>
        <w:rPr>
          <w:b/>
          <w:bCs/>
        </w:rPr>
      </w:pPr>
    </w:p>
    <w:p w:rsidR="007F19A0" w:rsidRPr="007F19A0" w:rsidRDefault="007F19A0" w:rsidP="007F19A0">
      <w:pPr>
        <w:rPr>
          <w:b/>
          <w:bCs/>
        </w:rPr>
      </w:pPr>
      <w:r w:rsidRPr="007F19A0">
        <w:rPr>
          <w:b/>
          <w:bCs/>
        </w:rPr>
        <w:t xml:space="preserve">Transformational Ministry 2.0 </w:t>
      </w:r>
    </w:p>
    <w:p w:rsidR="007F19A0" w:rsidRPr="007F19A0" w:rsidRDefault="007F19A0" w:rsidP="007F19A0">
      <w:r w:rsidRPr="007F19A0">
        <w:rPr>
          <w:b/>
          <w:bCs/>
        </w:rPr>
        <w:t>Train-the-Trainer event – Parts 1 &amp; 2</w:t>
      </w:r>
    </w:p>
    <w:p w:rsidR="007F19A0" w:rsidRPr="007F19A0" w:rsidRDefault="007F19A0" w:rsidP="007F19A0">
      <w:r w:rsidRPr="007F19A0">
        <w:rPr>
          <w:b/>
          <w:bCs/>
        </w:rPr>
        <w:t>January 8-10, 2015</w:t>
      </w:r>
    </w:p>
    <w:p w:rsidR="007F19A0" w:rsidRPr="007F19A0" w:rsidRDefault="007F19A0" w:rsidP="007F19A0">
      <w:pPr>
        <w:rPr>
          <w:b/>
          <w:bCs/>
        </w:rPr>
      </w:pPr>
    </w:p>
    <w:p w:rsidR="007F19A0" w:rsidRPr="007F19A0" w:rsidRDefault="007F19A0" w:rsidP="007F19A0">
      <w:pPr>
        <w:rPr>
          <w:b/>
          <w:bCs/>
        </w:rPr>
      </w:pPr>
      <w:r w:rsidRPr="007F19A0">
        <w:rPr>
          <w:b/>
          <w:bCs/>
        </w:rPr>
        <w:t>St. John’s Lutheran Church</w:t>
      </w:r>
    </w:p>
    <w:p w:rsidR="007F19A0" w:rsidRPr="007F19A0" w:rsidRDefault="007F19A0" w:rsidP="007F19A0">
      <w:r w:rsidRPr="007F19A0">
        <w:rPr>
          <w:b/>
          <w:bCs/>
        </w:rPr>
        <w:t>Bloomington, Illinois</w:t>
      </w:r>
    </w:p>
    <w:p w:rsidR="007F19A0" w:rsidRPr="007F19A0" w:rsidRDefault="007F19A0" w:rsidP="007F19A0"/>
    <w:p w:rsidR="007F19A0" w:rsidRPr="007F19A0" w:rsidRDefault="007F19A0" w:rsidP="007F19A0">
      <w:r w:rsidRPr="007F19A0">
        <w:t> </w:t>
      </w:r>
    </w:p>
    <w:p w:rsidR="007F19A0" w:rsidRPr="007F19A0" w:rsidRDefault="007F19A0" w:rsidP="007F19A0">
      <w:r w:rsidRPr="007F19A0">
        <w:lastRenderedPageBreak/>
        <w:t>Are you working with a group of leaders passionate about participating in God’s mission? Why not gather them together and join the journey to learn a</w:t>
      </w:r>
    </w:p>
    <w:p w:rsidR="007F19A0" w:rsidRPr="007F19A0" w:rsidRDefault="007F19A0" w:rsidP="007F19A0">
      <w:r w:rsidRPr="007F19A0">
        <w:t>Transformational Ministry congregational renewal process for your synod!</w:t>
      </w:r>
    </w:p>
    <w:p w:rsidR="007F19A0" w:rsidRPr="007F19A0" w:rsidRDefault="007F19A0" w:rsidP="007F19A0">
      <w:r w:rsidRPr="007F19A0">
        <w:t> </w:t>
      </w:r>
    </w:p>
    <w:p w:rsidR="007F19A0" w:rsidRPr="007F19A0" w:rsidRDefault="007F19A0" w:rsidP="007F19A0">
      <w:r w:rsidRPr="007F19A0">
        <w:t xml:space="preserve">This 2 ½ day event is designed as a "Train-the-Trainer" event, equipping persons who attend to return to your synod as one or more teams with tools to share with a "Renewal Mission Table", and to especially lead the process for groups of congregations in the "Transformational Ministry 2.0" (TM 2.0) congregational renewal process. This is designed as a </w:t>
      </w:r>
      <w:proofErr w:type="spellStart"/>
      <w:r w:rsidRPr="007F19A0">
        <w:t>missional</w:t>
      </w:r>
      <w:proofErr w:type="spellEnd"/>
      <w:r w:rsidRPr="007F19A0">
        <w:t xml:space="preserve"> leadership training event - equipping </w:t>
      </w:r>
      <w:proofErr w:type="spellStart"/>
      <w:r w:rsidRPr="007F19A0">
        <w:t>synodical</w:t>
      </w:r>
      <w:proofErr w:type="spellEnd"/>
      <w:r w:rsidRPr="007F19A0">
        <w:t xml:space="preserve"> and eventually congregational leaders to lead out in mission.</w:t>
      </w:r>
    </w:p>
    <w:p w:rsidR="007F19A0" w:rsidRPr="007F19A0" w:rsidRDefault="007F19A0" w:rsidP="007F19A0">
      <w:r w:rsidRPr="007F19A0">
        <w:t> </w:t>
      </w:r>
    </w:p>
    <w:p w:rsidR="007F19A0" w:rsidRPr="007F19A0" w:rsidRDefault="007F19A0" w:rsidP="007F19A0">
      <w:r w:rsidRPr="007F19A0">
        <w:t xml:space="preserve">TM 2.0 is designed to provide those congregations which covenant to live out this process with a system of spiritual discipline, thinking and acting, continually and intentionally working to stay spiritually vital and alive, and actively participating in what God is doing in the community! The TM 2.0 process is designed as journey for the development of a congregation's </w:t>
      </w:r>
      <w:proofErr w:type="spellStart"/>
      <w:r w:rsidRPr="007F19A0">
        <w:t>missional</w:t>
      </w:r>
      <w:proofErr w:type="spellEnd"/>
      <w:r w:rsidRPr="007F19A0">
        <w:t xml:space="preserve"> plan.</w:t>
      </w:r>
    </w:p>
    <w:p w:rsidR="007F19A0" w:rsidRPr="007F19A0" w:rsidRDefault="007F19A0" w:rsidP="007F19A0">
      <w:r w:rsidRPr="007F19A0">
        <w:t> </w:t>
      </w:r>
    </w:p>
    <w:p w:rsidR="007F19A0" w:rsidRPr="007F19A0" w:rsidRDefault="007F19A0" w:rsidP="007F19A0">
      <w:r w:rsidRPr="007F19A0">
        <w:t>Participants are equipped to lead and then encouraged to contextualize this process for the distinctive cultures/contexts present in your synod or in specific congregations and communities. The synod team can also use one or more pieces of the three modules for specific work with congregations….adapting the materials/modules/sessions to be contextually relevant renewal training in your synod.</w:t>
      </w:r>
    </w:p>
    <w:p w:rsidR="007F19A0" w:rsidRPr="007F19A0" w:rsidRDefault="007F19A0" w:rsidP="007F19A0">
      <w:r w:rsidRPr="007F19A0">
        <w:t> </w:t>
      </w:r>
    </w:p>
    <w:p w:rsidR="007F19A0" w:rsidRPr="007F19A0" w:rsidRDefault="007F19A0" w:rsidP="007F19A0">
      <w:r w:rsidRPr="007F19A0">
        <w:t>Although the training generally occurs in two units several months apart, this event will include the Part 1 and Part 2 events, allowing leaders to potentially receive the entire training process in one setting. Participants who have completed the Part 1 event in the past may choose to participate in Part 2 only. There is also an option for participation in Part 1 only at this time. We suggest that a minimum of three persons (but the more the better) plus the DEM attend from your synod. The principal trainers are members of the ELCA Renewal Team.</w:t>
      </w:r>
    </w:p>
    <w:p w:rsidR="007F19A0" w:rsidRPr="007F19A0" w:rsidRDefault="007F19A0" w:rsidP="007F19A0">
      <w:r w:rsidRPr="007F19A0">
        <w:t> </w:t>
      </w:r>
    </w:p>
    <w:p w:rsidR="007F19A0" w:rsidRPr="007F19A0" w:rsidRDefault="007F19A0" w:rsidP="007F19A0">
      <w:r w:rsidRPr="007F19A0">
        <w:t>The Part 1 event will begin at 1:00 P.M. on Thursday, January 8, 2015 and conclude at 3:00 P.M. on Friday, January 9. The Part 2 event will begin at 2:00 P.M. on Friday, January 9 and conclude at 3:30 P.M. on Saturday, January 10. Mark your calendars today!</w:t>
      </w:r>
    </w:p>
    <w:p w:rsidR="007F19A0" w:rsidRPr="007F19A0" w:rsidRDefault="007F19A0" w:rsidP="007F19A0"/>
    <w:p w:rsidR="007F19A0" w:rsidRPr="007F19A0" w:rsidRDefault="007F19A0" w:rsidP="007F19A0"/>
    <w:p w:rsidR="007F19A0" w:rsidRPr="007F19A0" w:rsidRDefault="007F19A0" w:rsidP="007F19A0">
      <w:pPr>
        <w:rPr>
          <w:b/>
          <w:bCs/>
        </w:rPr>
      </w:pPr>
    </w:p>
    <w:p w:rsidR="007F19A0" w:rsidRPr="007F19A0" w:rsidRDefault="007F19A0" w:rsidP="007F19A0">
      <w:r w:rsidRPr="007F19A0">
        <w:lastRenderedPageBreak/>
        <w:t>St. John’s Lutheran Church, 1617 E. Emerson, Bloomington, IL  61701</w:t>
      </w:r>
    </w:p>
    <w:p w:rsidR="007F19A0" w:rsidRPr="007F19A0" w:rsidRDefault="007F19A0" w:rsidP="007F19A0"/>
    <w:p w:rsidR="007F19A0" w:rsidRPr="007F19A0" w:rsidRDefault="007F19A0" w:rsidP="007F19A0"/>
    <w:p w:rsidR="007F19A0" w:rsidRPr="007F19A0" w:rsidRDefault="007F19A0" w:rsidP="007F19A0">
      <w:pPr>
        <w:rPr>
          <w:b/>
          <w:bCs/>
        </w:rPr>
      </w:pPr>
      <w:r w:rsidRPr="007F19A0">
        <w:rPr>
          <w:b/>
          <w:bCs/>
        </w:rPr>
        <w:t>Approximate Mileage and Driving Time</w:t>
      </w:r>
    </w:p>
    <w:p w:rsidR="007F19A0" w:rsidRPr="007F19A0" w:rsidRDefault="007F19A0" w:rsidP="007F19A0">
      <w:pPr>
        <w:rPr>
          <w:b/>
          <w:bCs/>
        </w:rPr>
      </w:pPr>
    </w:p>
    <w:p w:rsidR="007F19A0" w:rsidRPr="007F19A0" w:rsidRDefault="007F19A0" w:rsidP="007F19A0">
      <w:r w:rsidRPr="007F19A0">
        <w:rPr>
          <w:b/>
          <w:bCs/>
        </w:rPr>
        <w:t xml:space="preserve">      </w:t>
      </w:r>
      <w:r w:rsidRPr="007F19A0">
        <w:rPr>
          <w:b/>
          <w:bCs/>
          <w:u w:val="single"/>
        </w:rPr>
        <w:t>From</w:t>
      </w:r>
      <w:r w:rsidRPr="007F19A0">
        <w:rPr>
          <w:b/>
          <w:bCs/>
        </w:rPr>
        <w:t xml:space="preserve">                                         </w:t>
      </w:r>
      <w:r w:rsidRPr="007F19A0">
        <w:rPr>
          <w:b/>
          <w:bCs/>
          <w:u w:val="single"/>
        </w:rPr>
        <w:t>To</w:t>
      </w:r>
      <w:r w:rsidRPr="007F19A0">
        <w:rPr>
          <w:b/>
          <w:bCs/>
        </w:rPr>
        <w:t xml:space="preserve">                       </w:t>
      </w:r>
      <w:r w:rsidRPr="007F19A0">
        <w:rPr>
          <w:b/>
          <w:bCs/>
          <w:u w:val="single"/>
        </w:rPr>
        <w:t>Mileage</w:t>
      </w:r>
      <w:r w:rsidRPr="007F19A0">
        <w:rPr>
          <w:b/>
          <w:bCs/>
        </w:rPr>
        <w:t xml:space="preserve">                       </w:t>
      </w:r>
      <w:r w:rsidRPr="007F19A0">
        <w:rPr>
          <w:b/>
          <w:bCs/>
          <w:u w:val="single"/>
        </w:rPr>
        <w:t>Drive Time</w:t>
      </w:r>
      <w:r w:rsidRPr="007F19A0">
        <w:t xml:space="preserve">     </w:t>
      </w:r>
    </w:p>
    <w:p w:rsidR="007F19A0" w:rsidRPr="007F19A0" w:rsidRDefault="007F19A0" w:rsidP="007F19A0">
      <w:r w:rsidRPr="007F19A0">
        <w:t xml:space="preserve">Chicago, IL                             Bloomington, IL         130 mi.                        2 </w:t>
      </w:r>
      <w:proofErr w:type="gramStart"/>
      <w:r w:rsidRPr="007F19A0">
        <w:t>hrs.,</w:t>
      </w:r>
      <w:proofErr w:type="gramEnd"/>
      <w:r w:rsidRPr="007F19A0">
        <w:t xml:space="preserve"> 10 min.</w:t>
      </w:r>
    </w:p>
    <w:p w:rsidR="007F19A0" w:rsidRPr="007F19A0" w:rsidRDefault="007F19A0" w:rsidP="007F19A0">
      <w:r w:rsidRPr="007F19A0">
        <w:t xml:space="preserve">Rockford, IL                           Bloomington, IL         136 mi.                        2 </w:t>
      </w:r>
      <w:proofErr w:type="gramStart"/>
      <w:r w:rsidRPr="007F19A0">
        <w:t>hrs.,</w:t>
      </w:r>
      <w:proofErr w:type="gramEnd"/>
      <w:r w:rsidRPr="007F19A0">
        <w:t xml:space="preserve"> 15 min.</w:t>
      </w:r>
    </w:p>
    <w:p w:rsidR="007F19A0" w:rsidRPr="007F19A0" w:rsidRDefault="007F19A0" w:rsidP="007F19A0">
      <w:proofErr w:type="gramStart"/>
      <w:r w:rsidRPr="007F19A0">
        <w:t>Indianapolis, IN                      Bloomington, IL         170 mi.</w:t>
      </w:r>
      <w:proofErr w:type="gramEnd"/>
      <w:r w:rsidRPr="007F19A0">
        <w:t xml:space="preserve">                        2 </w:t>
      </w:r>
      <w:proofErr w:type="gramStart"/>
      <w:r w:rsidRPr="007F19A0">
        <w:t>hrs.,</w:t>
      </w:r>
      <w:proofErr w:type="gramEnd"/>
      <w:r w:rsidRPr="007F19A0">
        <w:t xml:space="preserve"> 50 min.</w:t>
      </w:r>
    </w:p>
    <w:p w:rsidR="007F19A0" w:rsidRPr="007F19A0" w:rsidRDefault="007F19A0" w:rsidP="007F19A0">
      <w:r w:rsidRPr="007F19A0">
        <w:t xml:space="preserve">St. Louis, MO                         Bloomington, IL         172 mi.                        2 </w:t>
      </w:r>
      <w:proofErr w:type="gramStart"/>
      <w:r w:rsidRPr="007F19A0">
        <w:t>hrs.,</w:t>
      </w:r>
      <w:proofErr w:type="gramEnd"/>
      <w:r w:rsidRPr="007F19A0">
        <w:t xml:space="preserve"> 46 min.</w:t>
      </w:r>
    </w:p>
    <w:p w:rsidR="007F19A0" w:rsidRPr="007F19A0" w:rsidRDefault="007F19A0" w:rsidP="007F19A0">
      <w:r w:rsidRPr="007F19A0">
        <w:t xml:space="preserve">Madison, WI                           Bloomington, IL         200 mi.                        3 </w:t>
      </w:r>
      <w:proofErr w:type="gramStart"/>
      <w:r w:rsidRPr="007F19A0">
        <w:t>hrs.,</w:t>
      </w:r>
      <w:proofErr w:type="gramEnd"/>
      <w:r w:rsidRPr="007F19A0">
        <w:t xml:space="preserve"> 15 min.</w:t>
      </w:r>
    </w:p>
    <w:p w:rsidR="007F19A0" w:rsidRPr="007F19A0" w:rsidRDefault="007F19A0" w:rsidP="007F19A0">
      <w:r w:rsidRPr="007F19A0">
        <w:t xml:space="preserve">Milwaukee, WI                       Bloomington, IL         220 mi.                        3 </w:t>
      </w:r>
      <w:proofErr w:type="gramStart"/>
      <w:r w:rsidRPr="007F19A0">
        <w:t>hrs.,</w:t>
      </w:r>
      <w:proofErr w:type="gramEnd"/>
      <w:r w:rsidRPr="007F19A0">
        <w:t xml:space="preserve"> 20 min.</w:t>
      </w:r>
    </w:p>
    <w:p w:rsidR="007F19A0" w:rsidRPr="007F19A0" w:rsidRDefault="007F19A0" w:rsidP="007F19A0">
      <w:r w:rsidRPr="007F19A0">
        <w:t xml:space="preserve">Des Moines, IA                       Bloomington, IL         300 mi.                        4 </w:t>
      </w:r>
      <w:proofErr w:type="gramStart"/>
      <w:r w:rsidRPr="007F19A0">
        <w:t>hrs.,</w:t>
      </w:r>
      <w:proofErr w:type="gramEnd"/>
      <w:r w:rsidRPr="007F19A0">
        <w:t xml:space="preserve"> 45 min.</w:t>
      </w:r>
    </w:p>
    <w:p w:rsidR="007F19A0" w:rsidRPr="007F19A0" w:rsidRDefault="007F19A0" w:rsidP="007F19A0"/>
    <w:p w:rsidR="007F19A0" w:rsidRPr="007F19A0" w:rsidRDefault="007F19A0" w:rsidP="007F19A0"/>
    <w:p w:rsidR="007F19A0" w:rsidRPr="007F19A0" w:rsidRDefault="007F19A0" w:rsidP="007F19A0">
      <w:pPr>
        <w:rPr>
          <w:b/>
          <w:bCs/>
        </w:rPr>
      </w:pPr>
      <w:r w:rsidRPr="007F19A0">
        <w:rPr>
          <w:b/>
          <w:bCs/>
        </w:rPr>
        <w:t>Airports</w:t>
      </w:r>
    </w:p>
    <w:p w:rsidR="007F19A0" w:rsidRPr="007F19A0" w:rsidRDefault="007F19A0" w:rsidP="007F19A0">
      <w:pPr>
        <w:rPr>
          <w:b/>
          <w:bCs/>
        </w:rPr>
      </w:pPr>
    </w:p>
    <w:p w:rsidR="007F19A0" w:rsidRPr="007F19A0" w:rsidRDefault="007F19A0" w:rsidP="007F19A0">
      <w:r w:rsidRPr="007F19A0">
        <w:t>Central IL Regional, Bloomington, IL                       Greater Peoria Regional, Peoria, IL</w:t>
      </w:r>
    </w:p>
    <w:p w:rsidR="007F19A0" w:rsidRPr="007F19A0" w:rsidRDefault="007F19A0" w:rsidP="007F19A0">
      <w:r w:rsidRPr="007F19A0">
        <w:t xml:space="preserve">Chicago, IL (Midway)                                                </w:t>
      </w:r>
      <w:proofErr w:type="spellStart"/>
      <w:r w:rsidRPr="007F19A0">
        <w:t>Frasca</w:t>
      </w:r>
      <w:proofErr w:type="spellEnd"/>
      <w:r w:rsidRPr="007F19A0">
        <w:t xml:space="preserve"> Field, Urbana, IL</w:t>
      </w:r>
    </w:p>
    <w:p w:rsidR="007F19A0" w:rsidRPr="007F19A0" w:rsidRDefault="007F19A0" w:rsidP="007F19A0">
      <w:r w:rsidRPr="007F19A0">
        <w:t>Chicago, IL (O’Hare)                                                 Abraham Lincoln/Capitol, Springfield, IL</w:t>
      </w:r>
    </w:p>
    <w:p w:rsidR="007F19A0" w:rsidRPr="007F19A0" w:rsidRDefault="007F19A0" w:rsidP="007F19A0"/>
    <w:p w:rsidR="007F19A0" w:rsidRPr="007F19A0" w:rsidRDefault="007F19A0" w:rsidP="007F19A0"/>
    <w:p w:rsidR="007F19A0" w:rsidRPr="007F19A0" w:rsidRDefault="007F19A0" w:rsidP="007F19A0"/>
    <w:p w:rsidR="007F19A0" w:rsidRPr="007F19A0" w:rsidRDefault="007F19A0" w:rsidP="007F19A0"/>
    <w:p w:rsidR="007F19A0" w:rsidRPr="007F19A0" w:rsidRDefault="007F19A0" w:rsidP="007F19A0">
      <w:pPr>
        <w:rPr>
          <w:b/>
          <w:bCs/>
        </w:rPr>
      </w:pPr>
      <w:r w:rsidRPr="007F19A0">
        <w:rPr>
          <w:b/>
          <w:bCs/>
        </w:rPr>
        <w:t>The Rev. Neil P. Harrison</w:t>
      </w:r>
    </w:p>
    <w:p w:rsidR="007F19A0" w:rsidRPr="007F19A0" w:rsidRDefault="007F19A0" w:rsidP="007F19A0">
      <w:r w:rsidRPr="007F19A0">
        <w:lastRenderedPageBreak/>
        <w:t>Program Director, Congregational Renewal</w:t>
      </w:r>
    </w:p>
    <w:p w:rsidR="007F19A0" w:rsidRPr="007F19A0" w:rsidRDefault="007F19A0" w:rsidP="007F19A0">
      <w:r w:rsidRPr="007F19A0">
        <w:t>Congregational and Synodical Mission Unit</w:t>
      </w:r>
    </w:p>
    <w:p w:rsidR="007F19A0" w:rsidRPr="007F19A0" w:rsidRDefault="007F19A0" w:rsidP="007F19A0">
      <w:r w:rsidRPr="007F19A0">
        <w:t>Evangelical Lutheran Church in America</w:t>
      </w:r>
      <w:r w:rsidRPr="007F19A0">
        <w:br/>
        <w:t>8765 W Higgins Rd., Chicago, IL  60631-4101</w:t>
      </w:r>
    </w:p>
    <w:p w:rsidR="007F19A0" w:rsidRPr="007F19A0" w:rsidRDefault="007F19A0" w:rsidP="007F19A0">
      <w:r w:rsidRPr="007F19A0">
        <w:t>Phone: 800/638-3522 ext. 2667 or 773/380-2667; Fax: 773/380-2632</w:t>
      </w:r>
    </w:p>
    <w:p w:rsidR="007F19A0" w:rsidRPr="007F19A0" w:rsidRDefault="007F19A0" w:rsidP="007F19A0">
      <w:hyperlink r:id="rId5" w:history="1">
        <w:r w:rsidRPr="007F19A0">
          <w:rPr>
            <w:rStyle w:val="Hyperlink"/>
            <w:i/>
            <w:iCs/>
          </w:rPr>
          <w:t>Neil.Harrison@elca.org</w:t>
        </w:r>
      </w:hyperlink>
      <w:r w:rsidRPr="007F19A0">
        <w:rPr>
          <w:i/>
          <w:iCs/>
        </w:rPr>
        <w:t xml:space="preserve">  </w:t>
      </w:r>
      <w:r w:rsidRPr="007F19A0">
        <w:rPr>
          <w:i/>
          <w:iCs/>
        </w:rPr>
        <w:br/>
      </w:r>
      <w:hyperlink r:id="rId6" w:history="1">
        <w:r w:rsidRPr="007F19A0">
          <w:rPr>
            <w:rStyle w:val="Hyperlink"/>
            <w:i/>
            <w:iCs/>
          </w:rPr>
          <w:t>www.elca.org</w:t>
        </w:r>
      </w:hyperlink>
      <w:r w:rsidRPr="007F19A0">
        <w:rPr>
          <w:i/>
          <w:iCs/>
        </w:rPr>
        <w:t xml:space="preserve">  </w:t>
      </w:r>
    </w:p>
    <w:p w:rsidR="007F19A0" w:rsidRPr="007F19A0" w:rsidRDefault="007F19A0" w:rsidP="007F19A0">
      <w:r w:rsidRPr="007F19A0">
        <w:drawing>
          <wp:inline distT="0" distB="0" distL="0" distR="0">
            <wp:extent cx="2667000" cy="396240"/>
            <wp:effectExtent l="0" t="0" r="0" b="3810"/>
            <wp:docPr id="1" name="Picture 1" descr="Description: Description: Description: Description: C:\DOCUME~1\GINA_A~1\LOCALS~1\Tmp\XPgrpwise\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DOCUME~1\GINA_A~1\LOCALS~1\Tmp\XPgrpwise\IMAGE_3.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67000" cy="396240"/>
                    </a:xfrm>
                    <a:prstGeom prst="rect">
                      <a:avLst/>
                    </a:prstGeom>
                    <a:noFill/>
                    <a:ln>
                      <a:noFill/>
                    </a:ln>
                  </pic:spPr>
                </pic:pic>
              </a:graphicData>
            </a:graphic>
          </wp:inline>
        </w:drawing>
      </w:r>
    </w:p>
    <w:p w:rsidR="00D83701" w:rsidRDefault="007F19A0">
      <w:bookmarkStart w:id="0" w:name="_GoBack"/>
      <w:bookmarkEnd w:id="0"/>
    </w:p>
    <w:sectPr w:rsidR="00D83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A0"/>
    <w:rsid w:val="0049046C"/>
    <w:rsid w:val="0075115E"/>
    <w:rsid w:val="007F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A0"/>
    <w:rPr>
      <w:color w:val="0000FF" w:themeColor="hyperlink"/>
      <w:u w:val="single"/>
    </w:rPr>
  </w:style>
  <w:style w:type="paragraph" w:styleId="BalloonText">
    <w:name w:val="Balloon Text"/>
    <w:basedOn w:val="Normal"/>
    <w:link w:val="BalloonTextChar"/>
    <w:uiPriority w:val="99"/>
    <w:semiHidden/>
    <w:unhideWhenUsed/>
    <w:rsid w:val="007F1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A0"/>
    <w:rPr>
      <w:color w:val="0000FF" w:themeColor="hyperlink"/>
      <w:u w:val="single"/>
    </w:rPr>
  </w:style>
  <w:style w:type="paragraph" w:styleId="BalloonText">
    <w:name w:val="Balloon Text"/>
    <w:basedOn w:val="Normal"/>
    <w:link w:val="BalloonTextChar"/>
    <w:uiPriority w:val="99"/>
    <w:semiHidden/>
    <w:unhideWhenUsed/>
    <w:rsid w:val="007F1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F4EE.E2BC51A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ca.org/" TargetMode="External"/><Relationship Id="rId11" Type="http://schemas.openxmlformats.org/officeDocument/2006/relationships/customXml" Target="../customXml/item1.xml"/><Relationship Id="rId5" Type="http://schemas.openxmlformats.org/officeDocument/2006/relationships/hyperlink" Target="mailto:Neil.Harrison@elc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390</Value>
      <Value>332</Value>
      <Value>15</Value>
      <Value>330</Value>
      <Value>5</Value>
    </TaxCatchAll>
    <Resource_x0020_Never_x0020_Expires xmlns="8a140621-1a49-429d-a76a-0b4eaceb60d3">true</Resource_x0020_Never_x0020_Expires>
    <Exclude_x0020_Resource_x0020_From_x0020_Search xmlns="d087f69f-f3c5-4cc5-af88-9bcec61be179">true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Microsoft.Office.RecordsManagement.PolicyFeatures.Expiration op="Delete"/>
</PolicyDirtyBag>
</file>

<file path=customXml/itemProps1.xml><?xml version="1.0" encoding="utf-8"?>
<ds:datastoreItem xmlns:ds="http://schemas.openxmlformats.org/officeDocument/2006/customXml" ds:itemID="{8FBE15A3-EFB1-4FAA-846B-0D195104FB2C}"/>
</file>

<file path=customXml/itemProps2.xml><?xml version="1.0" encoding="utf-8"?>
<ds:datastoreItem xmlns:ds="http://schemas.openxmlformats.org/officeDocument/2006/customXml" ds:itemID="{C81E9F68-ABBB-4E76-B4FE-5123A9FB9BCE}"/>
</file>

<file path=customXml/itemProps3.xml><?xml version="1.0" encoding="utf-8"?>
<ds:datastoreItem xmlns:ds="http://schemas.openxmlformats.org/officeDocument/2006/customXml" ds:itemID="{BCE2A30C-ADE9-4064-8952-E5ADE8C7F601}"/>
</file>

<file path=customXml/itemProps4.xml><?xml version="1.0" encoding="utf-8"?>
<ds:datastoreItem xmlns:ds="http://schemas.openxmlformats.org/officeDocument/2006/customXml" ds:itemID="{71C7EA18-0277-461D-8514-02DFB1A4B8CC}"/>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Transformational_Ministry_2014.docx</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Mission Developers|b6201336-d91a-4191-b015-bf06fd46db4e</vt:lpwstr>
  </property>
  <property fmtid="{D5CDD505-2E9C-101B-9397-08002B2CF9AE}" pid="4" name="pff9ff76d6d04245968fbeacd7773757">
    <vt:lpwstr>English|2a561fb9-8cee-4c70-9ce6-5f63a2094213</vt:lpwstr>
  </property>
  <property fmtid="{D5CDD505-2E9C-101B-9397-08002B2CF9AE}" pid="5" name="p0eec0248d09446db2b674e7726de702">
    <vt:lpwstr>Congregation|3c2acb51-af0a-43da-a0a3-a9882f6b2ac3</vt:lpwstr>
  </property>
  <property fmtid="{D5CDD505-2E9C-101B-9397-08002B2CF9AE}" pid="6" name="dbcb669f85a94c79882e4591e49db382">
    <vt:lpwstr>Director for Evangelical Mission|a0e1380d-332b-4717-98fc-74e594868d81</vt:lpwstr>
  </property>
  <property fmtid="{D5CDD505-2E9C-101B-9397-08002B2CF9AE}" pid="7" name="f4e18a6ced514bde9eff9825603cfd24">
    <vt:lpwstr>Director for Evangelical Mission|ac6ad971-393e-4f0b-ba6d-3b49a33eda1e</vt:lpwstr>
  </property>
  <property fmtid="{D5CDD505-2E9C-101B-9397-08002B2CF9AE}" pid="8" name="Resource Category">
    <vt:lpwstr>330;#Director for Evangelical Mission|a0e1380d-332b-4717-98fc-74e594868d81</vt:lpwstr>
  </property>
  <property fmtid="{D5CDD505-2E9C-101B-9397-08002B2CF9AE}" pid="9" name="Resource Primary Audience">
    <vt:lpwstr>390;#Director for Evangelical Mission|ac6ad971-393e-4f0b-ba6d-3b49a33eda1e</vt:lpwstr>
  </property>
  <property fmtid="{D5CDD505-2E9C-101B-9397-08002B2CF9AE}" pid="10" name="Resource Language">
    <vt:lpwstr>5;#English|2a561fb9-8cee-4c70-9ce6-5f63a2094213</vt:lpwstr>
  </property>
  <property fmtid="{D5CDD505-2E9C-101B-9397-08002B2CF9AE}" pid="11" name="Resource Interests">
    <vt:lpwstr>15;#Congregation|3c2acb51-af0a-43da-a0a3-a9882f6b2ac3</vt:lpwstr>
  </property>
  <property fmtid="{D5CDD505-2E9C-101B-9397-08002B2CF9AE}" pid="12" name="Resource Subcategory">
    <vt:lpwstr>332;#Mission Developers|b6201336-d91a-4191-b015-bf06fd46db4e</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6675</vt:lpwstr>
  </property>
</Properties>
</file>