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06"/>
        <w:tblW w:w="114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2006"/>
        <w:gridCol w:w="8614"/>
      </w:tblGrid>
      <w:tr w:rsidR="0077680E" w:rsidRPr="00026F09" w:rsidTr="0077680E">
        <w:trPr>
          <w:trHeight w:val="188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jc w:val="center"/>
              <w:rPr>
                <w:rStyle w:val="None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77680E" w:rsidRDefault="0077680E" w:rsidP="0077680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680E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FEDERAL CONTACT SHEET FOR IMMIGRATION CASE ISSUES</w:t>
            </w:r>
          </w:p>
        </w:tc>
      </w:tr>
      <w:tr w:rsidR="0077680E" w:rsidRPr="00026F09" w:rsidTr="0077680E">
        <w:trPr>
          <w:trHeight w:val="767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USCIS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Issues with cases before USCIS, e.g. SIJS interview delays, asylum case, etc.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Contact the local field office first: </w:t>
            </w:r>
            <w:hyperlink r:id="rId7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http://www.uscis.gov/about-us/find-uscis-office/field-offices</w:t>
              </w:r>
            </w:hyperlink>
          </w:p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If no response is received call the Customer Service Center 1-800-375-5283  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If problems continue contact the ombudsman  </w:t>
            </w:r>
            <w:hyperlink r:id="rId8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http://www.dhs.gov/contact-cisomb</w:t>
              </w:r>
            </w:hyperlink>
          </w:p>
        </w:tc>
      </w:tr>
      <w:tr w:rsidR="0077680E" w:rsidRPr="00026F09" w:rsidTr="0077680E">
        <w:trPr>
          <w:trHeight w:val="95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EOIR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Court related issues: hearing date, EOIR hotline, COA, etc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First contact your local field office Assistant Chief Immigration Judge  (ACIJ), available here: </w:t>
            </w:r>
            <w:hyperlink r:id="rId9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http://www.justice.gov/eoir/acij-assignments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Email the EOIR engagement office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EngageWithEOIR@usdoj.gov</w:t>
              </w:r>
            </w:hyperlink>
          </w:p>
          <w:p w:rsidR="0077680E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color w:val="171E24"/>
                <w:sz w:val="20"/>
                <w:szCs w:val="20"/>
                <w:u w:color="171E24"/>
                <w:shd w:val="clear" w:color="auto" w:fill="F8F9F4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EOIR Hotline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26F09">
              <w:rPr>
                <w:rStyle w:val="None"/>
                <w:rFonts w:asciiTheme="minorHAnsi" w:hAnsiTheme="minorHAnsi" w:cstheme="minorHAnsi"/>
                <w:color w:val="171E24"/>
                <w:sz w:val="20"/>
                <w:szCs w:val="20"/>
                <w:u w:color="171E24"/>
                <w:shd w:val="clear" w:color="auto" w:fill="F8F9F4"/>
              </w:rPr>
              <w:t>1-800-898-7180 or 240-314-1500</w:t>
            </w:r>
            <w:r>
              <w:rPr>
                <w:rStyle w:val="None"/>
                <w:rFonts w:asciiTheme="minorHAnsi" w:hAnsiTheme="minorHAnsi" w:cstheme="minorHAnsi"/>
                <w:color w:val="171E24"/>
                <w:sz w:val="20"/>
                <w:szCs w:val="20"/>
                <w:u w:color="171E24"/>
                <w:shd w:val="clear" w:color="auto" w:fill="F8F9F4"/>
              </w:rPr>
              <w:t xml:space="preserve"> 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*Note the attorney </w:t>
            </w:r>
            <w:r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record </w:t>
            </w: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should be taking care of this</w:t>
            </w:r>
          </w:p>
        </w:tc>
      </w:tr>
      <w:tr w:rsidR="0077680E" w:rsidRPr="00026F09" w:rsidTr="0077680E">
        <w:trPr>
          <w:trHeight w:val="892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Family separation issues (e.g., a detained parent seeking a separated family member or to reunite with a child)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Always state that you are calling regarding a parental interests inquiry or enter “Parental Interests Inquiry” in the subject line of the email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Contact the local outreach office by sending them an email </w:t>
            </w:r>
            <w:hyperlink r:id="rId11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http://www.ice.gov/contact/ero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or completing this online form  </w:t>
            </w:r>
            <w:hyperlink r:id="rId12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http://www.ice.gov/webform/ero-contact-form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If no response, call the </w:t>
            </w: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Detention Reporting and Information Line: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1-888-351-4024 </w:t>
            </w:r>
          </w:p>
        </w:tc>
      </w:tr>
      <w:tr w:rsidR="0077680E" w:rsidRPr="00026F09" w:rsidTr="0077680E">
        <w:trPr>
          <w:trHeight w:val="576"/>
        </w:trPr>
        <w:tc>
          <w:tcPr>
            <w:tcW w:w="807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Body"/>
              <w:spacing w:before="0" w:line="240" w:lineRule="auto"/>
              <w:ind w:firstLine="0"/>
              <w:jc w:val="left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Body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Locating a family member or client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Use the Online Detainee Locator System to locate a detained family member in ICE custody: </w:t>
            </w:r>
            <w:hyperlink r:id="rId13" w:history="1">
              <w:r w:rsidRPr="00026F09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https://locator.ice.gov/odls/homePage.do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680E" w:rsidRPr="00026F09" w:rsidTr="0077680E">
        <w:trPr>
          <w:trHeight w:val="252"/>
        </w:trPr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Other ICE concern/complaint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Email the ERO engagement office </w:t>
            </w:r>
            <w:hyperlink r:id="rId14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ERO.INFO@ICE.DHS.gov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680E" w:rsidRPr="00026F09" w:rsidTr="0077680E">
        <w:trPr>
          <w:trHeight w:val="776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Joint Intake Center (JIC)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Centralized complaint center for DHS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File a complaint with JIC and also with CRCL if there is both misconduct and civil right and civil liberties concerns. 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 Also, </w:t>
            </w: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see this </w:t>
            </w:r>
            <w:hyperlink r:id="rId15" w:history="1">
              <w:r w:rsidRPr="00026F09">
                <w:rPr>
                  <w:rStyle w:val="Hyperlink4"/>
                  <w:rFonts w:asciiTheme="minorHAnsi" w:hAnsiTheme="minorHAnsi" w:cstheme="minorHAnsi"/>
                  <w:sz w:val="20"/>
                  <w:szCs w:val="20"/>
                </w:rPr>
                <w:t>guide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on filing complaints. DHS Office of Inspector General (OIG) may investigate first for criminal allegations.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6" w:history="1">
              <w:r w:rsidRPr="00026F09">
                <w:rPr>
                  <w:rStyle w:val="Hyperlink5"/>
                  <w:rFonts w:asciiTheme="minorHAnsi" w:hAnsiTheme="minorHAnsi" w:cstheme="minorHAnsi"/>
                  <w:sz w:val="20"/>
                  <w:szCs w:val="20"/>
                </w:rPr>
                <w:t>Joint.Intake@dhs.gov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: 877-2INTAKE (877-246-8253)</w:t>
            </w:r>
          </w:p>
        </w:tc>
      </w:tr>
      <w:tr w:rsidR="0077680E" w:rsidRPr="00026F09" w:rsidTr="0077680E">
        <w:trPr>
          <w:trHeight w:val="1633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DHS Office of Civil Rights and Civil Liberties (CRCL)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Filing a CRCL Complaint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 can file a complaint regarding any civil rights and civil liberties concern with any DHS agency. 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(Complaints can be about treatment, language access, failing to return belongings/documents*, refusal to facilitate contact, </w:t>
            </w:r>
            <w:proofErr w:type="spellStart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Include the G-28 or release form from the child (and sponsor) with the CRCL complaint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You can fill out a CRCL complaint at: </w:t>
            </w:r>
            <w:hyperlink r:id="rId17" w:history="1">
              <w:r w:rsidRPr="00026F09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https://www.dhs.gov/file-civil-rights-complaint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, email the </w:t>
            </w:r>
            <w:hyperlink r:id="rId18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CRCLCompliance@hq.dhs.gov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, or fax a complaint at 202-401-4708</w:t>
            </w:r>
          </w:p>
          <w:p w:rsidR="0077680E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*</w:t>
            </w: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Note for missing documents such as a birth certificate, they may be in the A-file. 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**CRCL may forward the investigation to another entity, such as CBP Internal Affairs, ICE, the Office of Inspector General, etc.</w:t>
            </w:r>
          </w:p>
        </w:tc>
      </w:tr>
      <w:tr w:rsidR="0077680E" w:rsidRPr="00026F09" w:rsidTr="0077680E">
        <w:trPr>
          <w:trHeight w:val="348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ORR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PREA and  policy issues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880E2D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880E2D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PSAC@acf.hhs.gov or call the ORR helpline</w:t>
            </w:r>
            <w:bookmarkStart w:id="0" w:name="_GoBack"/>
            <w:bookmarkEnd w:id="0"/>
          </w:p>
        </w:tc>
      </w:tr>
      <w:tr w:rsidR="0077680E" w:rsidRPr="00026F09" w:rsidTr="0077680E">
        <w:trPr>
          <w:trHeight w:val="424"/>
        </w:trPr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ORR helpline for assistance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Civil Rights Complaint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ORR sponsor helpline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(assistance for family regarding school enrollment, </w:t>
            </w:r>
            <w:proofErr w:type="spellStart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) : the ORR </w:t>
            </w: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National Call Center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information@ORRNCC.com</w:t>
              </w:r>
            </w:hyperlink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or 1(800)203-7001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You can file a civil rights complaint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regarding ORR with HHS’s Office of Civil Rights: </w:t>
            </w:r>
            <w:hyperlink r:id="rId20" w:history="1">
              <w:r w:rsidRPr="00026F09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http://www.hhs.gov/ocr/civilrights/complaints/index.html</w:t>
              </w:r>
            </w:hyperlink>
          </w:p>
        </w:tc>
      </w:tr>
      <w:tr w:rsidR="0077680E" w:rsidRPr="00026F09" w:rsidTr="0077680E">
        <w:trPr>
          <w:trHeight w:val="892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FBI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CHILD ABUSE OR NEGLECT ON FEDERAL LANDS AND/OR BY FEDERAL AGENT</w:t>
            </w: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E2D" w:rsidRDefault="0077680E" w:rsidP="0077680E">
            <w:pPr>
              <w:pStyle w:val="NormalWeb"/>
              <w:spacing w:before="0" w:after="0"/>
              <w:rPr>
                <w:rStyle w:val="Hyperlink2"/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In any case, where there is no MOU with the local CPS agency, report the child abuse or neglect to the local FBI office</w:t>
            </w:r>
            <w:r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Contact your local FBI Field Office: </w:t>
            </w:r>
            <w:hyperlink r:id="rId21" w:history="1">
              <w:r w:rsidR="00880E2D" w:rsidRPr="00CD3396">
                <w:rPr>
                  <w:rStyle w:val="Hyperlink"/>
                  <w:rFonts w:asciiTheme="minorHAnsi" w:eastAsia="Garamond" w:hAnsiTheme="minorHAnsi" w:cstheme="minorHAnsi"/>
                  <w:sz w:val="20"/>
                  <w:szCs w:val="20"/>
                  <w:u w:color="0563C1"/>
                </w:rPr>
                <w:t>https://www.fbi.gov/contact-us/field-</w:t>
              </w:r>
              <w:r w:rsidR="00880E2D" w:rsidRPr="00CD3396">
                <w:rPr>
                  <w:rStyle w:val="Hyperlink"/>
                  <w:rFonts w:asciiTheme="minorHAnsi" w:eastAsia="Garamond" w:hAnsiTheme="minorHAnsi" w:cstheme="minorHAnsi"/>
                  <w:sz w:val="20"/>
                  <w:szCs w:val="20"/>
                  <w:u w:color="0563C1"/>
                </w:rPr>
                <w:t>offices</w:t>
              </w:r>
            </w:hyperlink>
          </w:p>
          <w:p w:rsidR="0077680E" w:rsidRPr="00026F09" w:rsidRDefault="0077680E" w:rsidP="0077680E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gramEnd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reports of abuse or neglect on federal lands, property, or facilities.</w:t>
            </w:r>
          </w:p>
          <w:p w:rsidR="0077680E" w:rsidRPr="00026F09" w:rsidRDefault="0077680E" w:rsidP="0077680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>*You may want to say you are reporting in accordance with the Victim of Child Abuse Act of 1990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, 42 US Code Section 13031. </w:t>
            </w:r>
            <w:r w:rsidRPr="00026F09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See </w:t>
            </w:r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§ 13031(c</w:t>
            </w:r>
            <w:proofErr w:type="gramStart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)(</w:t>
            </w:r>
            <w:proofErr w:type="gramEnd"/>
            <w:r w:rsidRPr="00026F09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>definitions of abuse and neglect); 28 CFR 81.2 (Reports of Abuse); 28 CFR 81.3 (Designation of Federal Bureau of Investigation).</w:t>
            </w:r>
          </w:p>
        </w:tc>
      </w:tr>
    </w:tbl>
    <w:p w:rsidR="008C0797" w:rsidRPr="0077680E" w:rsidRDefault="00880E2D" w:rsidP="0077680E">
      <w:pPr>
        <w:spacing w:after="0"/>
        <w:rPr>
          <w:sz w:val="16"/>
          <w:szCs w:val="16"/>
        </w:rPr>
      </w:pPr>
    </w:p>
    <w:sectPr w:rsidR="008C0797" w:rsidRPr="0077680E" w:rsidSect="00026F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8" w:right="346" w:bottom="288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AE" w:rsidRDefault="004933AE" w:rsidP="004933AE">
      <w:pPr>
        <w:spacing w:after="0"/>
      </w:pPr>
      <w:r>
        <w:separator/>
      </w:r>
    </w:p>
  </w:endnote>
  <w:endnote w:type="continuationSeparator" w:id="0">
    <w:p w:rsidR="004933AE" w:rsidRDefault="004933AE" w:rsidP="00493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AE" w:rsidRDefault="004933AE" w:rsidP="004933AE">
      <w:pPr>
        <w:spacing w:after="0"/>
      </w:pPr>
      <w:r>
        <w:separator/>
      </w:r>
    </w:p>
  </w:footnote>
  <w:footnote w:type="continuationSeparator" w:id="0">
    <w:p w:rsidR="004933AE" w:rsidRDefault="004933AE" w:rsidP="004933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C" w:rsidRDefault="00B75FBC" w:rsidP="004933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81FFB" wp14:editId="4FAFC9E8">
          <wp:simplePos x="0" y="0"/>
          <wp:positionH relativeFrom="column">
            <wp:posOffset>4962525</wp:posOffset>
          </wp:positionH>
          <wp:positionV relativeFrom="paragraph">
            <wp:posOffset>-133350</wp:posOffset>
          </wp:positionV>
          <wp:extent cx="1400175" cy="46923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RC Logo - Low Res Horiz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08" cy="477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7032" wp14:editId="664E387B">
          <wp:simplePos x="0" y="0"/>
          <wp:positionH relativeFrom="margin">
            <wp:posOffset>2705100</wp:posOffset>
          </wp:positionH>
          <wp:positionV relativeFrom="paragraph">
            <wp:posOffset>-123825</wp:posOffset>
          </wp:positionV>
          <wp:extent cx="1098473" cy="457200"/>
          <wp:effectExtent l="0" t="0" r="698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 High Res KIN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07" cy="466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3AE" w:rsidRPr="004933AE">
      <w:rPr>
        <w:noProof/>
      </w:rPr>
      <w:drawing>
        <wp:inline distT="0" distB="0" distL="0" distR="0">
          <wp:extent cx="2085975" cy="365046"/>
          <wp:effectExtent l="0" t="0" r="0" b="0"/>
          <wp:docPr id="1" name="Picture 1" descr="http://lirs.org/wp-content/uploads/2012/06/LIRSLOGOSCREENFULLCOLOR4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rs.org/wp-content/uploads/2012/06/LIRSLOGOSCREENFULLCOLOR400PX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82" cy="39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E"/>
    <w:rsid w:val="00026F09"/>
    <w:rsid w:val="00031B24"/>
    <w:rsid w:val="004933AE"/>
    <w:rsid w:val="0077680E"/>
    <w:rsid w:val="00880E2D"/>
    <w:rsid w:val="009567AD"/>
    <w:rsid w:val="009C2263"/>
    <w:rsid w:val="00A57F5C"/>
    <w:rsid w:val="00B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EE88DD2-4CC4-470D-90F4-9C4A56B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33AE"/>
    <w:pPr>
      <w:pBdr>
        <w:top w:val="nil"/>
        <w:left w:val="nil"/>
        <w:bottom w:val="nil"/>
        <w:right w:val="nil"/>
        <w:between w:val="nil"/>
        <w:bar w:val="nil"/>
      </w:pBdr>
      <w:spacing w:after="8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933AE"/>
    <w:pPr>
      <w:pBdr>
        <w:top w:val="nil"/>
        <w:left w:val="nil"/>
        <w:bottom w:val="nil"/>
        <w:right w:val="nil"/>
        <w:between w:val="nil"/>
        <w:bar w:val="nil"/>
      </w:pBdr>
      <w:spacing w:before="180" w:after="80" w:line="288" w:lineRule="auto"/>
      <w:ind w:firstLine="187"/>
      <w:jc w:val="both"/>
    </w:pPr>
    <w:rPr>
      <w:rFonts w:ascii="Arial" w:eastAsia="Arial Unicode MS" w:hAnsi="Arial" w:cs="Arial Unicode MS"/>
      <w:color w:val="000000"/>
      <w:sz w:val="19"/>
      <w:u w:color="000000"/>
      <w:bdr w:val="nil"/>
    </w:rPr>
  </w:style>
  <w:style w:type="character" w:customStyle="1" w:styleId="None">
    <w:name w:val="None"/>
    <w:rsid w:val="004933AE"/>
  </w:style>
  <w:style w:type="paragraph" w:styleId="NormalWeb">
    <w:name w:val="Normal (Web)"/>
    <w:rsid w:val="004933A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2">
    <w:name w:val="Hyperlink.2"/>
    <w:basedOn w:val="DefaultParagraphFont"/>
    <w:rsid w:val="004933AE"/>
    <w:rPr>
      <w:rFonts w:ascii="Garamond" w:eastAsia="Garamond" w:hAnsi="Garamond" w:cs="Garamond"/>
      <w:color w:val="0563C1"/>
      <w:u w:val="single" w:color="0563C1"/>
      <w:lang w:val="en-US"/>
    </w:rPr>
  </w:style>
  <w:style w:type="character" w:customStyle="1" w:styleId="Hyperlink3">
    <w:name w:val="Hyperlink.3"/>
    <w:basedOn w:val="DefaultParagraphFont"/>
    <w:rsid w:val="004933AE"/>
    <w:rPr>
      <w:rFonts w:ascii="Garamond" w:eastAsia="Garamond" w:hAnsi="Garamond" w:cs="Garamond"/>
      <w:color w:val="1155CC"/>
      <w:u w:val="single" w:color="1155CC"/>
      <w:lang w:val="en-US"/>
    </w:rPr>
  </w:style>
  <w:style w:type="character" w:customStyle="1" w:styleId="Hyperlink4">
    <w:name w:val="Hyperlink.4"/>
    <w:basedOn w:val="DefaultParagraphFont"/>
    <w:rsid w:val="004933AE"/>
    <w:rPr>
      <w:rFonts w:ascii="Garamond" w:eastAsia="Garamond" w:hAnsi="Garamond" w:cs="Garamond"/>
      <w:b/>
      <w:bCs/>
      <w:color w:val="0563C1"/>
      <w:u w:val="single" w:color="0563C1"/>
      <w:lang w:val="en-US"/>
    </w:rPr>
  </w:style>
  <w:style w:type="character" w:customStyle="1" w:styleId="Hyperlink5">
    <w:name w:val="Hyperlink.5"/>
    <w:basedOn w:val="DefaultParagraphFont"/>
    <w:rsid w:val="004933AE"/>
    <w:rPr>
      <w:rFonts w:ascii="Garamond" w:eastAsia="Garamond" w:hAnsi="Garamond" w:cs="Garamond"/>
      <w:color w:val="0000FF"/>
      <w:u w:val="single" w:color="0000FF"/>
      <w:lang w:val="en-US"/>
    </w:rPr>
  </w:style>
  <w:style w:type="character" w:customStyle="1" w:styleId="Hyperlink6">
    <w:name w:val="Hyperlink.6"/>
    <w:basedOn w:val="DefaultParagraphFont"/>
    <w:rsid w:val="004933AE"/>
    <w:rPr>
      <w:rFonts w:ascii="Garamond" w:eastAsia="Garamond" w:hAnsi="Garamond" w:cs="Garamond"/>
      <w:color w:val="2E75B5"/>
      <w:u w:val="single" w:color="2E75B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AE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493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3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93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33AE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880E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contact-cisomb" TargetMode="External"/><Relationship Id="rId13" Type="http://schemas.openxmlformats.org/officeDocument/2006/relationships/hyperlink" Target="https://locator.ice.gov/odls/homePage.do" TargetMode="External"/><Relationship Id="rId18" Type="http://schemas.openxmlformats.org/officeDocument/2006/relationships/hyperlink" Target="mailto:CRCLCompliance@hq.dhs.gov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fbi.gov/contact-us/field-offices" TargetMode="External"/><Relationship Id="rId7" Type="http://schemas.openxmlformats.org/officeDocument/2006/relationships/hyperlink" Target="http://www.uscis.gov/about-us/find-uscis-office/field-offices" TargetMode="External"/><Relationship Id="rId12" Type="http://schemas.openxmlformats.org/officeDocument/2006/relationships/hyperlink" Target="http://www.ice.gov/webform/ero-contact-form" TargetMode="External"/><Relationship Id="rId17" Type="http://schemas.openxmlformats.org/officeDocument/2006/relationships/hyperlink" Target="https://www.dhs.gov/file-civil-rights-complain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oint.Intake@dhs.gov" TargetMode="External"/><Relationship Id="rId20" Type="http://schemas.openxmlformats.org/officeDocument/2006/relationships/hyperlink" Target="http://www.hhs.gov/ocr/civilrights/complaints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e.gov/contact/ero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www.dhs.gov/sites/default/files/publications/dhs-complaint-avenues-guide_0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EngageWithEOIR@usdoj.gov" TargetMode="External"/><Relationship Id="rId19" Type="http://schemas.openxmlformats.org/officeDocument/2006/relationships/hyperlink" Target="mailto:information@ORRNCC.com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/eoir/acij-assignments" TargetMode="External"/><Relationship Id="rId14" Type="http://schemas.openxmlformats.org/officeDocument/2006/relationships/hyperlink" Target="mailto:ERO.INFO@ICE.DHS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373</Value>
      <Value>134</Value>
      <Value>456</Value>
      <Value>5</Value>
      <Value>124</Value>
      <Value>19</Value>
      <Value>374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9605DEEA-62CF-43AD-8567-B7EAAA354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1982F-9EAA-499F-A175-DC810220FBB4}"/>
</file>

<file path=customXml/itemProps3.xml><?xml version="1.0" encoding="utf-8"?>
<ds:datastoreItem xmlns:ds="http://schemas.openxmlformats.org/officeDocument/2006/customXml" ds:itemID="{A5DDF049-E3C8-4920-AD17-A16B8D2FB334}"/>
</file>

<file path=customXml/itemProps4.xml><?xml version="1.0" encoding="utf-8"?>
<ds:datastoreItem xmlns:ds="http://schemas.openxmlformats.org/officeDocument/2006/customXml" ds:itemID="{B1177DD1-8D99-484A-9B09-A4D2DBFE7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Contact Sheet for Immigration Case Issues LIRS KIND WRC</dc:title>
  <dc:subject/>
  <dc:creator>Jessica Jones</dc:creator>
  <cp:keywords/>
  <dc:description/>
  <cp:lastModifiedBy>Jessica Jones, Esq.</cp:lastModifiedBy>
  <cp:revision>2</cp:revision>
  <dcterms:created xsi:type="dcterms:W3CDTF">2017-06-29T18:01:00Z</dcterms:created>
  <dcterms:modified xsi:type="dcterms:W3CDTF">2017-06-29T18:01:00Z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AMMPARO|6c2efe16-f0d3-4000-99d8-9e5e1bd3c0af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Advocacy|3ba1b293-324b-4083-8aa4-4a80fca9a62a;Immigration|b5c9fe74-6183-476d-a1f2-784c229bf12c</vt:lpwstr>
  </property>
  <property fmtid="{D5CDD505-2E9C-101B-9397-08002B2CF9AE}" pid="6" name="dbcb669f85a94c79882e4591e49db382">
    <vt:lpwstr>Advocacy|2405c3ca-38c8-4632-8f2c-c6775cd7e9f0</vt:lpwstr>
  </property>
  <property fmtid="{D5CDD505-2E9C-101B-9397-08002B2CF9AE}" pid="7" name="f4e18a6ced514bde9eff9825603cfd24">
    <vt:lpwstr>Congregation Leader|9d3537e5-606c-4371-a1f8-cf2a23b9aebd;Member|a0e929f6-0728-46ab-beb4-b4e20508ce60</vt:lpwstr>
  </property>
  <property fmtid="{D5CDD505-2E9C-101B-9397-08002B2CF9AE}" pid="8" name="Resource Category">
    <vt:lpwstr>134;#Advocacy|2405c3ca-38c8-4632-8f2c-c6775cd7e9f0</vt:lpwstr>
  </property>
  <property fmtid="{D5CDD505-2E9C-101B-9397-08002B2CF9AE}" pid="9" name="Resource Primary Audience">
    <vt:lpwstr>373;#Congregation Leader|9d3537e5-606c-4371-a1f8-cf2a23b9aebd;#19;#Member|a0e929f6-0728-46ab-beb4-b4e20508ce60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124;#Advocacy|3ba1b293-324b-4083-8aa4-4a80fca9a62a;#374;#Immigration|b5c9fe74-6183-476d-a1f2-784c229bf12c</vt:lpwstr>
  </property>
  <property fmtid="{D5CDD505-2E9C-101B-9397-08002B2CF9AE}" pid="12" name="Resource Subcategory">
    <vt:lpwstr>456;#AMMPARO|6c2efe16-f0d3-4000-99d8-9e5e1bd3c0af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3798</vt:lpwstr>
  </property>
</Properties>
</file>