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9D53D6" w14:textId="77777777" w:rsidR="00CC406D" w:rsidRPr="00CC406D" w:rsidRDefault="00CC406D" w:rsidP="00CC406D"/>
    <w:p w14:paraId="1CA61E59" w14:textId="77777777" w:rsidR="00CC406D" w:rsidRPr="00CC406D" w:rsidRDefault="00CC406D" w:rsidP="00CC406D"/>
    <w:p w14:paraId="2BE6FB80" w14:textId="77777777" w:rsidR="00CC406D" w:rsidRPr="00CC406D" w:rsidRDefault="00CC406D" w:rsidP="00CC406D"/>
    <w:p w14:paraId="574B15B2" w14:textId="1B9795E7" w:rsidR="00CC406D" w:rsidRPr="00CC406D" w:rsidRDefault="000E193C" w:rsidP="00CC406D">
      <w:r>
        <w:rPr>
          <w:noProof/>
        </w:rPr>
        <w:drawing>
          <wp:anchor distT="0" distB="0" distL="114300" distR="114300" simplePos="0" relativeHeight="251658239" behindDoc="0" locked="0" layoutInCell="1" allowOverlap="1" wp14:anchorId="1366FC67" wp14:editId="44648F87">
            <wp:simplePos x="0" y="0"/>
            <wp:positionH relativeFrom="column">
              <wp:posOffset>-863600</wp:posOffset>
            </wp:positionH>
            <wp:positionV relativeFrom="paragraph">
              <wp:posOffset>34290</wp:posOffset>
            </wp:positionV>
            <wp:extent cx="4369435" cy="3554730"/>
            <wp:effectExtent l="0" t="0" r="0" b="1270"/>
            <wp:wrapNone/>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a:extLst>
                        <a:ext uri="{28A0092B-C50C-407E-A947-70E740481C1C}">
                          <a14:useLocalDpi xmlns:a14="http://schemas.microsoft.com/office/drawing/2010/main" val="0"/>
                        </a:ext>
                      </a:extLst>
                    </a:blip>
                    <a:srcRect t="7936" b="3785"/>
                    <a:stretch/>
                  </pic:blipFill>
                  <pic:spPr bwMode="auto">
                    <a:xfrm>
                      <a:off x="0" y="0"/>
                      <a:ext cx="4369435" cy="3554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4" behindDoc="0" locked="0" layoutInCell="1" allowOverlap="1" wp14:anchorId="79C40866" wp14:editId="7F36CBD7">
            <wp:simplePos x="0" y="0"/>
            <wp:positionH relativeFrom="column">
              <wp:posOffset>3544570</wp:posOffset>
            </wp:positionH>
            <wp:positionV relativeFrom="paragraph">
              <wp:posOffset>35137</wp:posOffset>
            </wp:positionV>
            <wp:extent cx="2806700" cy="1917700"/>
            <wp:effectExtent l="0" t="0" r="12700" b="12700"/>
            <wp:wrapNone/>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70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6CC" w:rsidRPr="009736CC">
        <w:t xml:space="preserve"> </w:t>
      </w:r>
      <w:r w:rsidR="00B87F1D" w:rsidRPr="00B87F1D">
        <w:rPr>
          <w:noProof/>
        </w:rPr>
        <mc:AlternateContent>
          <mc:Choice Requires="wps">
            <w:drawing>
              <wp:anchor distT="0" distB="0" distL="114300" distR="114300" simplePos="0" relativeHeight="251678720" behindDoc="0" locked="0" layoutInCell="1" allowOverlap="1" wp14:anchorId="72368447" wp14:editId="307D9646">
                <wp:simplePos x="0" y="0"/>
                <wp:positionH relativeFrom="column">
                  <wp:posOffset>-824230</wp:posOffset>
                </wp:positionH>
                <wp:positionV relativeFrom="paragraph">
                  <wp:posOffset>-1205230</wp:posOffset>
                </wp:positionV>
                <wp:extent cx="7212330" cy="73025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7212330" cy="730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99D3AD" w14:textId="77777777" w:rsidR="002D6736" w:rsidRPr="00345823" w:rsidRDefault="002D6736" w:rsidP="00B87F1D">
                            <w:pPr>
                              <w:pStyle w:val="Header"/>
                              <w:tabs>
                                <w:tab w:val="left" w:pos="837"/>
                                <w:tab w:val="right" w:pos="15039"/>
                              </w:tabs>
                              <w:contextualSpacing/>
                              <w:rPr>
                                <w:rFonts w:ascii="Century Gothic" w:hAnsi="Century Gothic" w:cs="CenturyGothicStd"/>
                                <w:color w:val="000000" w:themeColor="text1"/>
                                <w:spacing w:val="-32"/>
                                <w:kern w:val="84"/>
                                <w:sz w:val="84"/>
                                <w:szCs w:val="84"/>
                                <w14:textOutline w14:w="9525" w14:cap="flat" w14:cmpd="sng" w14:algn="ctr">
                                  <w14:solidFill>
                                    <w14:srgbClr w14:val="000000"/>
                                  </w14:solidFill>
                                  <w14:prstDash w14:val="solid"/>
                                  <w14:round/>
                                </w14:textOutline>
                                <w14:ligatures w14:val="standard"/>
                              </w:rPr>
                            </w:pPr>
                            <w:r w:rsidRPr="00345823">
                              <w:rPr>
                                <w:rFonts w:ascii="Century Gothic" w:hAnsi="Century Gothic" w:cs="CenturyGothicStd"/>
                                <w:color w:val="000000" w:themeColor="text1"/>
                                <w:spacing w:val="-32"/>
                                <w:kern w:val="84"/>
                                <w:sz w:val="84"/>
                                <w:szCs w:val="84"/>
                                <w14:ligatures w14:val="standard"/>
                              </w:rPr>
                              <w:t>Missio</w:t>
                            </w:r>
                            <w:r w:rsidRPr="00345823">
                              <w:rPr>
                                <w:rFonts w:ascii="Century Gothic" w:hAnsi="Century Gothic" w:cs="CenturyGothicStd"/>
                                <w:color w:val="000000" w:themeColor="text1"/>
                                <w:spacing w:val="-70"/>
                                <w:kern w:val="84"/>
                                <w:sz w:val="84"/>
                                <w:szCs w:val="84"/>
                                <w14:ligatures w14:val="standard"/>
                              </w:rPr>
                              <w:t>n o</w:t>
                            </w:r>
                            <w:r w:rsidRPr="00345823">
                              <w:rPr>
                                <w:rFonts w:ascii="Century Gothic" w:hAnsi="Century Gothic" w:cs="CenturyGothicStd"/>
                                <w:color w:val="000000" w:themeColor="text1"/>
                                <w:spacing w:val="-52"/>
                                <w:kern w:val="84"/>
                                <w:sz w:val="84"/>
                                <w:szCs w:val="84"/>
                                <w14:ligatures w14:val="standard"/>
                              </w:rPr>
                              <w:t>f t</w:t>
                            </w:r>
                            <w:r w:rsidRPr="00345823">
                              <w:rPr>
                                <w:rFonts w:ascii="Century Gothic" w:hAnsi="Century Gothic" w:cs="CenturyGothicStd"/>
                                <w:color w:val="000000" w:themeColor="text1"/>
                                <w:spacing w:val="-32"/>
                                <w:kern w:val="84"/>
                                <w:sz w:val="84"/>
                                <w:szCs w:val="84"/>
                                <w14:ligatures w14:val="standard"/>
                              </w:rPr>
                              <w:t>h</w:t>
                            </w:r>
                            <w:r w:rsidRPr="00345823">
                              <w:rPr>
                                <w:rFonts w:ascii="Century Gothic" w:hAnsi="Century Gothic" w:cs="CenturyGothicStd"/>
                                <w:color w:val="000000" w:themeColor="text1"/>
                                <w:spacing w:val="-70"/>
                                <w:kern w:val="84"/>
                                <w:sz w:val="84"/>
                                <w:szCs w:val="84"/>
                                <w14:ligatures w14:val="standard"/>
                              </w:rPr>
                              <w:t>e M</w:t>
                            </w:r>
                            <w:r w:rsidRPr="00345823">
                              <w:rPr>
                                <w:rFonts w:ascii="Century Gothic" w:hAnsi="Century Gothic" w:cs="CenturyGothicStd"/>
                                <w:color w:val="000000" w:themeColor="text1"/>
                                <w:spacing w:val="-32"/>
                                <w:kern w:val="84"/>
                                <w:sz w:val="84"/>
                                <w:szCs w:val="84"/>
                                <w14:ligatures w14:val="standard"/>
                              </w:rPr>
                              <w:t xml:space="preserve">onth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4.9pt;margin-top:-94.9pt;width:567.9pt;height:57.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" filled="f" stroked="f">
                <v:textbox>
                  <w:txbxContent>
                    <w:p w14:paraId="5299D3AD" w14:textId="77777777" w:rsidR="002D6736" w:rsidRPr="00345823" w:rsidRDefault="002D6736" w:rsidP="00B87F1D">
                      <w:pPr>
                        <w:pStyle w:val="Header"/>
                        <w:tabs>
                          <w:tab w:val="left" w:pos="837"/>
                          <w:tab w:val="right" w:pos="15039"/>
                        </w:tabs>
                        <w:contextualSpacing/>
                        <w:rPr>
                          <w:rFonts w:ascii="Century Gothic" w:hAnsi="Century Gothic" w:cs="CenturyGothicStd"/>
                          <w:color w:val="000000" w:themeColor="text1"/>
                          <w:spacing w:val="-32"/>
                          <w:kern w:val="84"/>
                          <w:sz w:val="84"/>
                          <w:szCs w:val="84"/>
                          <w14:textOutline w14:w="9525" w14:cap="flat" w14:cmpd="sng" w14:algn="ctr">
                            <w14:solidFill>
                              <w14:srgbClr w14:val="000000"/>
                            </w14:solidFill>
                            <w14:prstDash w14:val="solid"/>
                            <w14:round/>
                          </w14:textOutline>
                          <w14:ligatures w14:val="standard"/>
                        </w:rPr>
                      </w:pPr>
                      <w:r w:rsidRPr="00345823">
                        <w:rPr>
                          <w:rFonts w:ascii="Century Gothic" w:hAnsi="Century Gothic" w:cs="CenturyGothicStd"/>
                          <w:color w:val="000000" w:themeColor="text1"/>
                          <w:spacing w:val="-32"/>
                          <w:kern w:val="84"/>
                          <w:sz w:val="84"/>
                          <w:szCs w:val="84"/>
                          <w14:ligatures w14:val="standard"/>
                        </w:rPr>
                        <w:t>Missio</w:t>
                      </w:r>
                      <w:r w:rsidRPr="00345823">
                        <w:rPr>
                          <w:rFonts w:ascii="Century Gothic" w:hAnsi="Century Gothic" w:cs="CenturyGothicStd"/>
                          <w:color w:val="000000" w:themeColor="text1"/>
                          <w:spacing w:val="-70"/>
                          <w:kern w:val="84"/>
                          <w:sz w:val="84"/>
                          <w:szCs w:val="84"/>
                          <w14:ligatures w14:val="standard"/>
                        </w:rPr>
                        <w:t>n o</w:t>
                      </w:r>
                      <w:r w:rsidRPr="00345823">
                        <w:rPr>
                          <w:rFonts w:ascii="Century Gothic" w:hAnsi="Century Gothic" w:cs="CenturyGothicStd"/>
                          <w:color w:val="000000" w:themeColor="text1"/>
                          <w:spacing w:val="-52"/>
                          <w:kern w:val="84"/>
                          <w:sz w:val="84"/>
                          <w:szCs w:val="84"/>
                          <w14:ligatures w14:val="standard"/>
                        </w:rPr>
                        <w:t>f t</w:t>
                      </w:r>
                      <w:r w:rsidRPr="00345823">
                        <w:rPr>
                          <w:rFonts w:ascii="Century Gothic" w:hAnsi="Century Gothic" w:cs="CenturyGothicStd"/>
                          <w:color w:val="000000" w:themeColor="text1"/>
                          <w:spacing w:val="-32"/>
                          <w:kern w:val="84"/>
                          <w:sz w:val="84"/>
                          <w:szCs w:val="84"/>
                          <w14:ligatures w14:val="standard"/>
                        </w:rPr>
                        <w:t>h</w:t>
                      </w:r>
                      <w:r w:rsidRPr="00345823">
                        <w:rPr>
                          <w:rFonts w:ascii="Century Gothic" w:hAnsi="Century Gothic" w:cs="CenturyGothicStd"/>
                          <w:color w:val="000000" w:themeColor="text1"/>
                          <w:spacing w:val="-70"/>
                          <w:kern w:val="84"/>
                          <w:sz w:val="84"/>
                          <w:szCs w:val="84"/>
                          <w14:ligatures w14:val="standard"/>
                        </w:rPr>
                        <w:t>e M</w:t>
                      </w:r>
                      <w:r w:rsidRPr="00345823">
                        <w:rPr>
                          <w:rFonts w:ascii="Century Gothic" w:hAnsi="Century Gothic" w:cs="CenturyGothicStd"/>
                          <w:color w:val="000000" w:themeColor="text1"/>
                          <w:spacing w:val="-32"/>
                          <w:kern w:val="84"/>
                          <w:sz w:val="84"/>
                          <w:szCs w:val="84"/>
                          <w14:ligatures w14:val="standard"/>
                        </w:rPr>
                        <w:t xml:space="preserve">onth </w:t>
                      </w:r>
                    </w:p>
                  </w:txbxContent>
                </v:textbox>
              </v:shape>
            </w:pict>
          </mc:Fallback>
        </mc:AlternateContent>
      </w:r>
      <w:r w:rsidR="00B87F1D" w:rsidRPr="00B87F1D">
        <w:rPr>
          <w:noProof/>
        </w:rPr>
        <mc:AlternateContent>
          <mc:Choice Requires="wps">
            <w:drawing>
              <wp:anchor distT="0" distB="0" distL="114300" distR="114300" simplePos="0" relativeHeight="251679744" behindDoc="0" locked="0" layoutInCell="1" allowOverlap="1" wp14:anchorId="5CFAC648" wp14:editId="1B95A39B">
                <wp:simplePos x="0" y="0"/>
                <wp:positionH relativeFrom="column">
                  <wp:posOffset>-798830</wp:posOffset>
                </wp:positionH>
                <wp:positionV relativeFrom="paragraph">
                  <wp:posOffset>-646430</wp:posOffset>
                </wp:positionV>
                <wp:extent cx="7212330" cy="266700"/>
                <wp:effectExtent l="0" t="0" r="0" b="12700"/>
                <wp:wrapNone/>
                <wp:docPr id="6" name="Text Box 6"/>
                <wp:cNvGraphicFramePr/>
                <a:graphic xmlns:a="http://schemas.openxmlformats.org/drawingml/2006/main">
                  <a:graphicData uri="http://schemas.microsoft.com/office/word/2010/wordprocessingShape">
                    <wps:wsp>
                      <wps:cNvSpPr txBox="1"/>
                      <wps:spPr>
                        <a:xfrm>
                          <a:off x="0" y="0"/>
                          <a:ext cx="721233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3FB2D1" w14:textId="1C5780C1" w:rsidR="002D6736" w:rsidRPr="00345823" w:rsidRDefault="002D6736" w:rsidP="00B87F1D">
                            <w:pPr>
                              <w:rPr>
                                <w:rFonts w:ascii="Century Gothic" w:hAnsi="Century Gothic" w:cs="CenturyGothicStd-Bold"/>
                                <w:b/>
                                <w:bCs/>
                                <w:caps/>
                                <w:color w:val="2F3E1C"/>
                                <w:spacing w:val="13"/>
                                <w:sz w:val="20"/>
                                <w:szCs w:val="20"/>
                                <w:u w:val="thick"/>
                                <w:lang w:eastAsia="ja-JP"/>
                                <w14:textOutline w14:w="9525" w14:cap="flat" w14:cmpd="sng" w14:algn="ctr">
                                  <w14:noFill/>
                                  <w14:prstDash w14:val="solid"/>
                                  <w14:round/>
                                </w14:textOutline>
                              </w:rPr>
                            </w:pPr>
                            <w:proofErr w:type="gramStart"/>
                            <w:r w:rsidRPr="00345823">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Stories from the global church</w:t>
                            </w:r>
                            <w:r>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 xml:space="preserve"> </w:t>
                            </w:r>
                            <w:r w:rsidR="00115C59">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 xml:space="preserve">                                                                                      </w:t>
                            </w:r>
                            <w:bookmarkStart w:id="0" w:name="_GoBack"/>
                            <w:bookmarkEnd w:id="0"/>
                            <w:r w:rsidR="00115C59">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201</w:t>
                            </w:r>
                            <w:r w:rsidRPr="00345823">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4</w:t>
                            </w:r>
                            <w:r w:rsidR="00115C59">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 xml:space="preserve"> No.</w:t>
                            </w:r>
                            <w:proofErr w:type="gramEnd"/>
                            <w:r w:rsidR="00115C59">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 xml:space="preserve"> 6</w:t>
                            </w:r>
                          </w:p>
                          <w:p w14:paraId="6ABBB817" w14:textId="77777777" w:rsidR="002D6736" w:rsidRPr="00345823" w:rsidRDefault="002D6736" w:rsidP="00B87F1D">
                            <w:pPr>
                              <w:tabs>
                                <w:tab w:val="left" w:pos="837"/>
                                <w:tab w:val="right" w:pos="15039"/>
                              </w:tabs>
                              <w:contextualSpacing/>
                              <w:rPr>
                                <w:rFonts w:ascii="Century Gothic" w:hAnsi="Century Gothic" w:cs="CenturyGothicStd"/>
                                <w:b/>
                                <w:outline/>
                                <w:color w:val="000000"/>
                                <w:spacing w:val="-42"/>
                                <w:sz w:val="84"/>
                                <w:szCs w:val="84"/>
                                <w14:textOutline w14:w="9525" w14:cap="flat" w14:cmpd="sng" w14:algn="ctr">
                                  <w14:solidFill>
                                    <w14:srgbClr w14:val="000000"/>
                                  </w14:solidFill>
                                  <w14:prstDash w14:val="solid"/>
                                  <w14:round/>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62.9pt;margin-top:-50.9pt;width:567.9pt;height:21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" filled="f" stroked="f">
                <v:textbox>
                  <w:txbxContent>
                    <w:p w14:paraId="143FB2D1" w14:textId="1C5780C1" w:rsidR="002D6736" w:rsidRPr="00345823" w:rsidRDefault="002D6736" w:rsidP="00B87F1D">
                      <w:pPr>
                        <w:rPr>
                          <w:rFonts w:ascii="Century Gothic" w:hAnsi="Century Gothic" w:cs="CenturyGothicStd-Bold"/>
                          <w:b/>
                          <w:bCs/>
                          <w:caps/>
                          <w:color w:val="2F3E1C"/>
                          <w:spacing w:val="13"/>
                          <w:sz w:val="20"/>
                          <w:szCs w:val="20"/>
                          <w:u w:val="thick"/>
                          <w:lang w:eastAsia="ja-JP"/>
                          <w14:textOutline w14:w="9525" w14:cap="flat" w14:cmpd="sng" w14:algn="ctr">
                            <w14:noFill/>
                            <w14:prstDash w14:val="solid"/>
                            <w14:round/>
                          </w14:textOutline>
                        </w:rPr>
                      </w:pPr>
                      <w:proofErr w:type="gramStart"/>
                      <w:r w:rsidRPr="00345823">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Stories from the global church</w:t>
                      </w:r>
                      <w:r>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 xml:space="preserve"> </w:t>
                      </w:r>
                      <w:r w:rsidR="00115C59">
                        <w:rPr>
                          <w:rFonts w:ascii="Century Gothic" w:hAnsi="Century Gothic" w:cs="CenturyGothicStd-Bold"/>
                          <w:b/>
                          <w:bCs/>
                          <w:caps/>
                          <w:color w:val="FFFFFF" w:themeColor="background1"/>
                          <w:spacing w:val="13"/>
                          <w:sz w:val="20"/>
                          <w:szCs w:val="20"/>
                          <w:lang w:eastAsia="ja-JP"/>
                          <w14:textOutline w14:w="9525" w14:cap="flat" w14:cmpd="sng" w14:algn="ctr">
                            <w14:noFill/>
                            <w14:prstDash w14:val="solid"/>
                            <w14:round/>
                          </w14:textOutline>
                        </w:rPr>
                        <w:t xml:space="preserve">                                                                                      </w:t>
                      </w:r>
                      <w:bookmarkStart w:id="1" w:name="_GoBack"/>
                      <w:bookmarkEnd w:id="1"/>
                      <w:r w:rsidR="00115C59">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201</w:t>
                      </w:r>
                      <w:r w:rsidRPr="00345823">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4</w:t>
                      </w:r>
                      <w:r w:rsidR="00115C59">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 xml:space="preserve"> No.</w:t>
                      </w:r>
                      <w:proofErr w:type="gramEnd"/>
                      <w:r w:rsidR="00115C59">
                        <w:rPr>
                          <w:rFonts w:ascii="Century Gothic" w:hAnsi="Century Gothic" w:cs="CenturyGothicStd-Bold"/>
                          <w:b/>
                          <w:bCs/>
                          <w:caps/>
                          <w:color w:val="2F3E1C"/>
                          <w:spacing w:val="13"/>
                          <w:sz w:val="20"/>
                          <w:szCs w:val="20"/>
                          <w:lang w:eastAsia="ja-JP"/>
                          <w14:textOutline w14:w="9525" w14:cap="flat" w14:cmpd="sng" w14:algn="ctr">
                            <w14:noFill/>
                            <w14:prstDash w14:val="solid"/>
                            <w14:round/>
                          </w14:textOutline>
                        </w:rPr>
                        <w:t xml:space="preserve"> 6</w:t>
                      </w:r>
                    </w:p>
                    <w:p w14:paraId="6ABBB817" w14:textId="77777777" w:rsidR="002D6736" w:rsidRPr="00345823" w:rsidRDefault="002D6736" w:rsidP="00B87F1D">
                      <w:pPr>
                        <w:tabs>
                          <w:tab w:val="left" w:pos="837"/>
                          <w:tab w:val="right" w:pos="15039"/>
                        </w:tabs>
                        <w:contextualSpacing/>
                        <w:rPr>
                          <w:rFonts w:ascii="Century Gothic" w:hAnsi="Century Gothic" w:cs="CenturyGothicStd"/>
                          <w:b/>
                          <w:outline/>
                          <w:color w:val="000000"/>
                          <w:spacing w:val="-42"/>
                          <w:sz w:val="84"/>
                          <w:szCs w:val="84"/>
                          <w14:textOutline w14:w="9525" w14:cap="flat" w14:cmpd="sng" w14:algn="ctr">
                            <w14:solidFill>
                              <w14:srgbClr w14:val="000000"/>
                            </w14:solidFill>
                            <w14:prstDash w14:val="solid"/>
                            <w14:round/>
                          </w14:textOutline>
                          <w14:textFill>
                            <w14:noFill/>
                          </w14:textFill>
                        </w:rPr>
                      </w:pPr>
                    </w:p>
                  </w:txbxContent>
                </v:textbox>
              </v:shape>
            </w:pict>
          </mc:Fallback>
        </mc:AlternateContent>
      </w:r>
    </w:p>
    <w:p w14:paraId="768C3057" w14:textId="4969DFBC" w:rsidR="00CC406D" w:rsidRPr="00CC406D" w:rsidRDefault="00D13A4D" w:rsidP="00CC406D">
      <w:pPr>
        <w:tabs>
          <w:tab w:val="left" w:pos="3060"/>
        </w:tabs>
      </w:pPr>
      <w:r>
        <w:rPr>
          <w:noProof/>
        </w:rPr>
        <mc:AlternateContent>
          <mc:Choice Requires="wps">
            <w:drawing>
              <wp:anchor distT="0" distB="0" distL="114300" distR="114300" simplePos="0" relativeHeight="251662336" behindDoc="0" locked="0" layoutInCell="1" allowOverlap="1" wp14:anchorId="0A62ED3C" wp14:editId="372A9F21">
                <wp:simplePos x="0" y="0"/>
                <wp:positionH relativeFrom="column">
                  <wp:posOffset>2714625</wp:posOffset>
                </wp:positionH>
                <wp:positionV relativeFrom="paragraph">
                  <wp:posOffset>3539490</wp:posOffset>
                </wp:positionV>
                <wp:extent cx="3562350" cy="37617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562350" cy="3761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 o:spid="_x0000_s1028" type="#_x0000_t202" style="position:absolute;margin-left:213.75pt;margin-top:278.7pt;width:280.5pt;height:29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" filled="f" stroked="f">
                <v:textbox>
                  <w:txbxContent/>
                </v:textbox>
                <w10:wrap type="square"/>
              </v:shape>
            </w:pict>
          </mc:Fallback>
        </mc:AlternateContent>
      </w:r>
      <w:r w:rsidR="005C2F03">
        <w:rPr>
          <w:noProof/>
        </w:rPr>
        <mc:AlternateContent>
          <mc:Choice Requires="wps">
            <w:drawing>
              <wp:anchor distT="0" distB="0" distL="114300" distR="114300" simplePos="0" relativeHeight="251659264" behindDoc="0" locked="0" layoutInCell="1" allowOverlap="1" wp14:anchorId="56B236EA" wp14:editId="7DB91246">
                <wp:simplePos x="0" y="0"/>
                <wp:positionH relativeFrom="column">
                  <wp:posOffset>-772795</wp:posOffset>
                </wp:positionH>
                <wp:positionV relativeFrom="paragraph">
                  <wp:posOffset>3463290</wp:posOffset>
                </wp:positionV>
                <wp:extent cx="3564255" cy="4180840"/>
                <wp:effectExtent l="0" t="0" r="0" b="10160"/>
                <wp:wrapSquare wrapText="bothSides"/>
                <wp:docPr id="1" name="Text Box 1"/>
                <wp:cNvGraphicFramePr/>
                <a:graphic xmlns:a="http://schemas.openxmlformats.org/drawingml/2006/main">
                  <a:graphicData uri="http://schemas.microsoft.com/office/word/2010/wordprocessingShape">
                    <wps:wsp>
                      <wps:cNvSpPr txBox="1"/>
                      <wps:spPr>
                        <a:xfrm>
                          <a:off x="0" y="0"/>
                          <a:ext cx="3564255" cy="4180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
                        <w:txbxContent>
                          <w:p w14:paraId="0C714B11" w14:textId="0B7AF83C" w:rsidR="002D6736" w:rsidRPr="00A27C60" w:rsidRDefault="002D6736" w:rsidP="005B6351">
                            <w:pPr>
                              <w:pStyle w:val="subheadavenir"/>
                              <w:spacing w:line="240" w:lineRule="auto"/>
                              <w:rPr>
                                <w:rFonts w:ascii="Century Gothic Std" w:hAnsi="Century Gothic Std" w:cs="CenturyGothicStd-Bold"/>
                                <w:b/>
                                <w:bCs/>
                                <w:color w:val="D27D21"/>
                                <w:szCs w:val="28"/>
                              </w:rPr>
                            </w:pPr>
                            <w:r>
                              <w:rPr>
                                <w:rFonts w:ascii="Century Gothic Std" w:hAnsi="Century Gothic Std" w:cs="CenturyGothicStd-Bold"/>
                                <w:b/>
                                <w:bCs/>
                                <w:color w:val="D27D21"/>
                                <w:szCs w:val="28"/>
                              </w:rPr>
                              <w:t>“Sometimes a church just needs bricks and mortar!”</w:t>
                            </w:r>
                          </w:p>
                          <w:p w14:paraId="4A5895A3" w14:textId="77777777" w:rsidR="002D6736" w:rsidRPr="00A27C60" w:rsidRDefault="002D6736" w:rsidP="00A27C60">
                            <w:pPr>
                              <w:pStyle w:val="subheadavenir"/>
                              <w:spacing w:line="240" w:lineRule="auto"/>
                              <w:rPr>
                                <w:rFonts w:ascii="DecaSerif-Bold" w:hAnsi="DecaSerif-Bold" w:cs="DecaSerif-Bold"/>
                                <w:b/>
                                <w:bCs/>
                                <w:sz w:val="20"/>
                                <w:szCs w:val="20"/>
                                <w14:ligatures w14:val="standard"/>
                              </w:rPr>
                            </w:pPr>
                            <w:r w:rsidRPr="00A27C60">
                              <w:rPr>
                                <w:rFonts w:ascii="DecaSerif-Bold" w:hAnsi="DecaSerif-Bold" w:cs="DecaSerif-Bold"/>
                                <w:b/>
                                <w:bCs/>
                                <w:sz w:val="20"/>
                                <w:szCs w:val="20"/>
                                <w14:ligatures w14:val="standard"/>
                              </w:rPr>
                              <w:t>The Evangelical Lutheran Church in Zambia is growing fast – so fast it needs more church buildings!</w:t>
                            </w:r>
                          </w:p>
                          <w:p w14:paraId="242523AF" w14:textId="5AA1D79A" w:rsidR="002D6736" w:rsidRDefault="002D6736" w:rsidP="00AC7020">
                            <w:pPr>
                              <w:pStyle w:val="subheadavenir"/>
                              <w:spacing w:line="240" w:lineRule="auto"/>
                              <w:rPr>
                                <w:rFonts w:ascii="DecaSerif-Regular" w:hAnsi="DecaSerif-Regular" w:cs="DecaSerif-Regular"/>
                                <w:sz w:val="20"/>
                                <w:szCs w:val="20"/>
                                <w14:ligatures w14:val="standard"/>
                              </w:rPr>
                            </w:pPr>
                            <w:r w:rsidRPr="00A27C60">
                              <w:rPr>
                                <w:rFonts w:ascii="DecaSerif-Regular" w:hAnsi="DecaSerif-Regular" w:cs="DecaSerif-Regular"/>
                                <w:bCs/>
                                <w:sz w:val="20"/>
                                <w:szCs w:val="20"/>
                                <w14:ligatures w14:val="standard"/>
                              </w:rPr>
                              <w:t>This young, vibrant church now has almost 6,000 members in 40 worshiping communities spread across four provinces. Of those 40 worshiping communities, only four have sturdy, weatherproof buildings. “The rest meet in thatched pole-and-mud structures. There</w:t>
                            </w:r>
                            <w:r w:rsidR="005351A7">
                              <w:rPr>
                                <w:rFonts w:ascii="DecaSerif-Regular" w:hAnsi="DecaSerif-Regular" w:cs="DecaSerif-Regular"/>
                                <w:bCs/>
                                <w:sz w:val="20"/>
                                <w:szCs w:val="20"/>
                                <w14:ligatures w14:val="standard"/>
                              </w:rPr>
                              <w:t xml:space="preserve"> </w:t>
                            </w:r>
                            <w:r w:rsidRPr="00A27C60">
                              <w:rPr>
                                <w:rFonts w:ascii="DecaSerif-Regular" w:hAnsi="DecaSerif-Regular" w:cs="DecaSerif-Regular"/>
                                <w:bCs/>
                                <w:sz w:val="20"/>
                                <w:szCs w:val="20"/>
                                <w14:ligatures w14:val="standard"/>
                              </w:rPr>
                              <w:t xml:space="preserve">are instances when members would find themselves worshiping under a tree because their building collapsed in a windstorm,” says the Rev. Alfred Chana, senior pastor </w:t>
                            </w:r>
                            <w:r w:rsidR="00046173">
                              <w:rPr>
                                <w:rFonts w:ascii="DecaSerif-Regular" w:hAnsi="DecaSerif-Regular" w:cs="DecaSerif-Regular"/>
                                <w:bCs/>
                                <w:sz w:val="20"/>
                                <w:szCs w:val="20"/>
                                <w14:ligatures w14:val="standard"/>
                              </w:rPr>
                              <w:t>of the</w:t>
                            </w:r>
                            <w:r w:rsidRPr="00A27C60">
                              <w:rPr>
                                <w:rFonts w:ascii="DecaSerif-Regular" w:hAnsi="DecaSerif-Regular" w:cs="DecaSerif-Regular"/>
                                <w:bCs/>
                                <w:sz w:val="20"/>
                                <w:szCs w:val="20"/>
                                <w14:ligatures w14:val="standard"/>
                              </w:rPr>
                              <w:t xml:space="preserve"> Evangelical Lutheran Church in Zambia.</w:t>
                            </w:r>
                            <w:r w:rsidRPr="00A27C60">
                              <w:rPr>
                                <w:rFonts w:ascii="DecaSerif-Regular" w:hAnsi="DecaSerif-Regular" w:cs="DecaSerif-Regular"/>
                                <w:sz w:val="20"/>
                                <w:szCs w:val="20"/>
                                <w14:ligatures w14:val="standard"/>
                              </w:rPr>
                              <w:t xml:space="preserve"> </w:t>
                            </w:r>
                          </w:p>
                          <w:p w14:paraId="3CCBAEB5" w14:textId="527AAAC3" w:rsidR="002D6736" w:rsidRPr="00A27C60" w:rsidRDefault="002D6736" w:rsidP="00A27C60">
                            <w:pPr>
                              <w:pStyle w:val="subheadavenir"/>
                              <w:spacing w:line="240" w:lineRule="auto"/>
                              <w:rPr>
                                <w:rFonts w:ascii="DecaSerif-Regular" w:hAnsi="DecaSerif-Regular" w:cs="DecaSerif-Regular"/>
                                <w:sz w:val="20"/>
                                <w:szCs w:val="20"/>
                                <w14:ligatures w14:val="standard"/>
                              </w:rPr>
                            </w:pPr>
                            <w:r w:rsidRPr="00A27C60">
                              <w:rPr>
                                <w:rFonts w:ascii="DecaSerif-Regular" w:hAnsi="DecaSerif-Regular" w:cs="DecaSerif-Regular"/>
                                <w:bCs/>
                                <w:sz w:val="20"/>
                                <w:szCs w:val="20"/>
                                <w14:ligatures w14:val="standard"/>
                              </w:rPr>
                              <w:t xml:space="preserve">ELCA Missionary Arden Strasser describes it: </w:t>
                            </w:r>
                            <w:r w:rsidRPr="00A27C60">
                              <w:rPr>
                                <w:rFonts w:ascii="DecaSerif-Regular" w:hAnsi="DecaSerif-Regular" w:cs="DecaSerif-Regular"/>
                                <w:sz w:val="20"/>
                                <w:szCs w:val="20"/>
                                <w14:ligatures w14:val="standard"/>
                              </w:rPr>
                              <w:t xml:space="preserve">“The fact is, sometimes in Africa, a church just needs bricks and </w:t>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mortar to meet, especially during the rainy season.</w:t>
                            </w:r>
                          </w:p>
                          <w:p w14:paraId="21E18463" w14:textId="4C0C66AA" w:rsidR="002D6736" w:rsidRDefault="002D6736" w:rsidP="00A27C60">
                            <w:pPr>
                              <w:pStyle w:val="subheadavenir"/>
                              <w:spacing w:after="0" w:line="240" w:lineRule="auto"/>
                              <w:rPr>
                                <w:rFonts w:ascii="DecaSerif-Regular" w:hAnsi="DecaSerif-Regular" w:cs="DecaSerif-Regular"/>
                                <w:sz w:val="20"/>
                                <w:szCs w:val="20"/>
                                <w14:ligatures w14:val="standard"/>
                              </w:rPr>
                            </w:pPr>
                            <w:r w:rsidRPr="00A27C60">
                              <w:rPr>
                                <w:rFonts w:ascii="DecaSerif-Regular" w:hAnsi="DecaSerif-Regular" w:cs="DecaSerif-Regular"/>
                                <w:sz w:val="20"/>
                                <w:szCs w:val="20"/>
                                <w14:ligatures w14:val="standard"/>
                              </w:rPr>
                              <w:t xml:space="preserve">“It’s not about the building; it’s what goes on inside the building. And we’ve seen, when you have a brick-and-mortar church that can stand up the whole year round, </w:t>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you can get a lot happening in there.”</w:t>
                            </w:r>
                            <w:r>
                              <w:rPr>
                                <w:rFonts w:ascii="DecaSerif-Regular" w:hAnsi="DecaSerif-Regular" w:cs="DecaSerif-Regular"/>
                                <w:sz w:val="20"/>
                                <w:szCs w:val="20"/>
                                <w14:ligatures w14:val="standard"/>
                              </w:rPr>
                              <w:br/>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 xml:space="preserve">Pastor Chana foresees that congregations with modern buildings “will attract local community members, will not suspend worship in case of a rainy day or a windstorm, </w:t>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and can hold workshops and seminars.”</w:t>
                            </w:r>
                            <w:r>
                              <w:rPr>
                                <w:rFonts w:ascii="DecaSerif-Regular" w:hAnsi="DecaSerif-Regular" w:cs="DecaSerif-Regular"/>
                                <w:sz w:val="20"/>
                                <w:szCs w:val="20"/>
                                <w14:ligatures w14:val="standard"/>
                              </w:rPr>
                              <w:br/>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 xml:space="preserve">Pastor Strasser continues, “A church structure is the hatching place for ideas and motivation. It </w:t>
                            </w:r>
                            <w:r w:rsidRPr="00A27C60">
                              <w:rPr>
                                <w:rFonts w:ascii="DecaSerif-Regular" w:hAnsi="DecaSerif-Regular" w:cs="DecaSerif-Regular"/>
                                <w:i/>
                                <w:sz w:val="20"/>
                                <w:szCs w:val="20"/>
                                <w14:ligatures w14:val="standard"/>
                              </w:rPr>
                              <w:t>matters!</w:t>
                            </w:r>
                            <w:r w:rsidRPr="00A27C60">
                              <w:rPr>
                                <w:rFonts w:ascii="DecaSerif-Regular" w:hAnsi="DecaSerif-Regular" w:cs="DecaSerif-Regular"/>
                                <w:sz w:val="20"/>
                                <w:szCs w:val="20"/>
                                <w14:ligatures w14:val="standard"/>
                              </w:rPr>
                              <w:t>”</w:t>
                            </w:r>
                            <w:r w:rsidRPr="00A27C60">
                              <w:rPr>
                                <w:rFonts w:ascii="Courier New" w:eastAsia="Calibri" w:hAnsi="Courier New" w:cs="Courier New"/>
                                <w:color w:val="auto"/>
                                <w:sz w:val="24"/>
                                <w:szCs w:val="24"/>
                                <w:lang w:eastAsia="en-US"/>
                              </w:rPr>
                              <w:t xml:space="preserve"> </w:t>
                            </w:r>
                            <w:r>
                              <w:rPr>
                                <w:rFonts w:ascii="Courier New" w:eastAsia="Calibri" w:hAnsi="Courier New" w:cs="Courier New"/>
                                <w:color w:val="auto"/>
                                <w:sz w:val="24"/>
                                <w:szCs w:val="24"/>
                                <w:lang w:eastAsia="en-US"/>
                              </w:rPr>
                              <w:br/>
                            </w:r>
                            <w:r>
                              <w:rPr>
                                <w:rFonts w:ascii="Courier New" w:eastAsia="Calibri" w:hAnsi="Courier New" w:cs="Courier New"/>
                                <w:color w:val="auto"/>
                                <w:sz w:val="24"/>
                                <w:szCs w:val="24"/>
                                <w:lang w:eastAsia="en-US"/>
                              </w:rPr>
                              <w:br/>
                            </w:r>
                            <w:r w:rsidRPr="00A27C60">
                              <w:rPr>
                                <w:rFonts w:ascii="DecaSerif-Regular" w:hAnsi="DecaSerif-Regular" w:cs="DecaSerif-Regular"/>
                                <w:sz w:val="20"/>
                                <w:szCs w:val="20"/>
                                <w14:ligatures w14:val="standard"/>
                              </w:rPr>
                              <w:t>The Evangelical Lutheran Church in Zambia has proposed an exciting new initiative in partnership with the ELCA. With the support of ELCA members and congregations, together, we can build up to 15 permanent new church buildings in Zambia, starting with a leadership training center to support the pastors and evangelists who serve that growing church.</w:t>
                            </w:r>
                          </w:p>
                          <w:p w14:paraId="3C313C98" w14:textId="77777777" w:rsidR="005351A7" w:rsidRPr="00A27C60" w:rsidRDefault="005351A7" w:rsidP="00A27C60">
                            <w:pPr>
                              <w:pStyle w:val="subheadavenir"/>
                              <w:spacing w:after="0" w:line="240" w:lineRule="auto"/>
                              <w:rPr>
                                <w:rFonts w:ascii="DecaSerif-Regular" w:hAnsi="DecaSerif-Regular" w:cs="DecaSerif-Regular"/>
                                <w:sz w:val="20"/>
                                <w:szCs w:val="20"/>
                                <w14:ligatures w14:val="standard"/>
                              </w:rPr>
                            </w:pPr>
                          </w:p>
                          <w:p w14:paraId="2EC4DB11" w14:textId="77777777" w:rsidR="002D6736" w:rsidRPr="007F0B72" w:rsidRDefault="002D6736" w:rsidP="00ED039A">
                            <w:pPr>
                              <w:pStyle w:val="subheadavenir"/>
                              <w:spacing w:after="0" w:line="240" w:lineRule="auto"/>
                              <w:jc w:val="right"/>
                              <w:rPr>
                                <w:rFonts w:ascii="DecaSerif-Regular" w:hAnsi="DecaSerif-Regular" w:cs="DecaSerif-Regular"/>
                                <w:color w:val="D27D21"/>
                                <w:sz w:val="32"/>
                                <w:szCs w:val="32"/>
                              </w:rPr>
                            </w:pPr>
                            <w:r w:rsidRPr="007F0B72">
                              <w:rPr>
                                <w:rFonts w:ascii="Century Gothic Std" w:hAnsi="Century Gothic Std" w:cs="CenturyGothicStd-Bold"/>
                                <w:b/>
                                <w:bCs/>
                                <w:color w:val="D27D21"/>
                                <w:sz w:val="32"/>
                                <w:szCs w:val="32"/>
                              </w:rPr>
                              <w:t>Get involved!</w:t>
                            </w:r>
                          </w:p>
                          <w:p w14:paraId="263181F7" w14:textId="290A10B7" w:rsidR="002D6736" w:rsidRPr="00A27C60" w:rsidRDefault="002D6736" w:rsidP="00A27C60">
                            <w:pPr>
                              <w:pStyle w:val="subheadavenir"/>
                              <w:spacing w:line="240" w:lineRule="auto"/>
                              <w:jc w:val="right"/>
                              <w:rPr>
                                <w:rFonts w:ascii="Deca Serif" w:hAnsi="Deca Serif" w:cs="DecaSerif-Regular"/>
                                <w:i/>
                                <w:iCs/>
                                <w:sz w:val="18"/>
                                <w:szCs w:val="18"/>
                              </w:rPr>
                            </w:pPr>
                            <w:r w:rsidRPr="00A27C60">
                              <w:rPr>
                                <w:rFonts w:ascii="Deca Serif" w:hAnsi="Deca Serif" w:cs="DecaSerif-Regular"/>
                                <w:i/>
                                <w:iCs/>
                                <w:sz w:val="18"/>
                                <w:szCs w:val="18"/>
                              </w:rPr>
                              <w:t>This initiative is one of 14 new Global Ministries</w:t>
                            </w:r>
                            <w:r>
                              <w:rPr>
                                <w:rFonts w:ascii="Deca Serif" w:hAnsi="Deca Serif" w:cs="DecaSerif-Regular"/>
                                <w:i/>
                                <w:iCs/>
                                <w:sz w:val="18"/>
                                <w:szCs w:val="18"/>
                              </w:rPr>
                              <w:t xml:space="preserve"> introduced as </w:t>
                            </w:r>
                            <w:r w:rsidRPr="00A27C60">
                              <w:rPr>
                                <w:rFonts w:ascii="Deca Serif" w:hAnsi="Deca Serif" w:cs="DecaSerif-Regular"/>
                                <w:i/>
                                <w:iCs/>
                                <w:sz w:val="18"/>
                                <w:szCs w:val="18"/>
                              </w:rPr>
                              <w:t xml:space="preserve">part of </w:t>
                            </w:r>
                            <w:r w:rsidRPr="005351A7">
                              <w:rPr>
                                <w:rFonts w:ascii="Deca Serif" w:hAnsi="Deca Serif" w:cs="DecaSerif-Regular"/>
                                <w:iCs/>
                                <w:sz w:val="18"/>
                                <w:szCs w:val="18"/>
                              </w:rPr>
                              <w:t xml:space="preserve">Always Being Made New: The Campaign for the ELCA. </w:t>
                            </w:r>
                            <w:r w:rsidRPr="00A27C60">
                              <w:rPr>
                                <w:rFonts w:ascii="Deca Serif" w:hAnsi="Deca Serif" w:cs="DecaSerif-Regular"/>
                                <w:i/>
                                <w:iCs/>
                                <w:sz w:val="18"/>
                                <w:szCs w:val="18"/>
                              </w:rPr>
                              <w:t>To make a gift in support of this project, visit</w:t>
                            </w:r>
                            <w:r>
                              <w:rPr>
                                <w:rFonts w:ascii="Deca Serif" w:hAnsi="Deca Serif" w:cs="DecaSerif-Regular"/>
                                <w:i/>
                                <w:iCs/>
                                <w:sz w:val="18"/>
                                <w:szCs w:val="18"/>
                              </w:rPr>
                              <w:t xml:space="preserve"> </w:t>
                            </w:r>
                            <w:hyperlink r:id="rId10" w:history="1">
                              <w:r w:rsidRPr="00A27C60">
                                <w:rPr>
                                  <w:rStyle w:val="Hyperlink"/>
                                  <w:rFonts w:ascii="Deca Serif" w:hAnsi="Deca Serif" w:cs="DecaSerif-Regular"/>
                                  <w:i/>
                                  <w:iCs/>
                                  <w:sz w:val="18"/>
                                  <w:szCs w:val="18"/>
                                </w:rPr>
                                <w:t>https://community.ELCA.org/Zambia</w:t>
                              </w:r>
                            </w:hyperlink>
                            <w:r w:rsidRPr="00A27C60">
                              <w:rPr>
                                <w:rFonts w:ascii="Deca Serif" w:hAnsi="Deca Serif" w:cs="DecaSerif-Regular"/>
                                <w:i/>
                                <w:iCs/>
                                <w:sz w:val="18"/>
                                <w:szCs w:val="18"/>
                              </w:rPr>
                              <w:t xml:space="preserve">. </w:t>
                            </w:r>
                          </w:p>
                          <w:p w14:paraId="652C3826" w14:textId="0730C154" w:rsidR="00045C5C" w:rsidRDefault="00045C5C" w:rsidP="00045C5C">
                            <w:pPr>
                              <w:pStyle w:val="subheadavenir"/>
                              <w:spacing w:line="240" w:lineRule="auto"/>
                              <w:jc w:val="right"/>
                              <w:rPr>
                                <w:rFonts w:ascii="Deca Serif" w:hAnsi="Deca Serif"/>
                                <w:i/>
                                <w:iCs/>
                                <w:sz w:val="18"/>
                                <w:szCs w:val="18"/>
                              </w:rPr>
                            </w:pPr>
                            <w:r w:rsidRPr="00045C5C">
                              <w:rPr>
                                <w:rFonts w:ascii="Deca Serif" w:hAnsi="Deca Serif"/>
                                <w:i/>
                                <w:sz w:val="18"/>
                                <w:szCs w:val="18"/>
                              </w:rPr>
                              <w:t xml:space="preserve">Share information about this initiative by ordering free brochures at </w:t>
                            </w:r>
                            <w:hyperlink r:id="rId11" w:history="1">
                              <w:r>
                                <w:rPr>
                                  <w:rStyle w:val="Hyperlink"/>
                                  <w:rFonts w:ascii="Deca Serif" w:hAnsi="Deca Serif"/>
                                  <w:sz w:val="18"/>
                                  <w:szCs w:val="18"/>
                                </w:rPr>
                                <w:t>www.ELCA.org/resources/globalchurch</w:t>
                              </w:r>
                            </w:hyperlink>
                            <w:r w:rsidRPr="00045C5C">
                              <w:rPr>
                                <w:rFonts w:ascii="Deca Serif" w:hAnsi="Deca Serif"/>
                                <w:i/>
                                <w:sz w:val="18"/>
                                <w:szCs w:val="18"/>
                              </w:rPr>
                              <w:t xml:space="preserve"> under the Support tab. </w:t>
                            </w:r>
                            <w:r w:rsidRPr="00045C5C">
                              <w:rPr>
                                <w:rFonts w:ascii="Deca Serif" w:hAnsi="Deca Serif"/>
                                <w:i/>
                                <w:iCs/>
                                <w:sz w:val="18"/>
                                <w:szCs w:val="18"/>
                              </w:rPr>
                              <w:t xml:space="preserve"> </w:t>
                            </w:r>
                          </w:p>
                          <w:p w14:paraId="233457BB" w14:textId="77777777" w:rsidR="002D6736" w:rsidRPr="00AC7020" w:rsidRDefault="002D6736" w:rsidP="00AC7020">
                            <w:pPr>
                              <w:pStyle w:val="subheadavenir"/>
                              <w:spacing w:after="0" w:line="240" w:lineRule="auto"/>
                              <w:jc w:val="right"/>
                              <w:rPr>
                                <w:rFonts w:ascii="Deca Serif" w:hAnsi="Deca Serif" w:cs="DecaSerif-Regular"/>
                                <w:i/>
                                <w:color w:val="aut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60.85pt;margin-top:272.7pt;width:280.65pt;height:3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" filled="f" stroked="f">
                <v:textbox style="mso-next-textbox:#Text Box 3">
                  <w:txbxContent>
                    <w:p w14:paraId="0C714B11" w14:textId="0B7AF83C" w:rsidR="002D6736" w:rsidRPr="00A27C60" w:rsidRDefault="002D6736" w:rsidP="005B6351">
                      <w:pPr>
                        <w:pStyle w:val="subheadavenir"/>
                        <w:spacing w:line="240" w:lineRule="auto"/>
                        <w:rPr>
                          <w:rFonts w:ascii="Century Gothic Std" w:hAnsi="Century Gothic Std" w:cs="CenturyGothicStd-Bold"/>
                          <w:b/>
                          <w:bCs/>
                          <w:color w:val="D27D21"/>
                          <w:szCs w:val="28"/>
                        </w:rPr>
                      </w:pPr>
                      <w:r>
                        <w:rPr>
                          <w:rFonts w:ascii="Century Gothic Std" w:hAnsi="Century Gothic Std" w:cs="CenturyGothicStd-Bold"/>
                          <w:b/>
                          <w:bCs/>
                          <w:color w:val="D27D21"/>
                          <w:szCs w:val="28"/>
                        </w:rPr>
                        <w:t>“Sometimes a church just needs bricks and mortar!”</w:t>
                      </w:r>
                    </w:p>
                    <w:p w14:paraId="4A5895A3" w14:textId="77777777" w:rsidR="002D6736" w:rsidRPr="00A27C60" w:rsidRDefault="002D6736" w:rsidP="00A27C60">
                      <w:pPr>
                        <w:pStyle w:val="subheadavenir"/>
                        <w:spacing w:line="240" w:lineRule="auto"/>
                        <w:rPr>
                          <w:rFonts w:ascii="DecaSerif-Bold" w:hAnsi="DecaSerif-Bold" w:cs="DecaSerif-Bold"/>
                          <w:b/>
                          <w:bCs/>
                          <w:sz w:val="20"/>
                          <w:szCs w:val="20"/>
                          <w14:ligatures w14:val="standard"/>
                        </w:rPr>
                      </w:pPr>
                      <w:r w:rsidRPr="00A27C60">
                        <w:rPr>
                          <w:rFonts w:ascii="DecaSerif-Bold" w:hAnsi="DecaSerif-Bold" w:cs="DecaSerif-Bold"/>
                          <w:b/>
                          <w:bCs/>
                          <w:sz w:val="20"/>
                          <w:szCs w:val="20"/>
                          <w14:ligatures w14:val="standard"/>
                        </w:rPr>
                        <w:t>The Evangelical Lutheran Church in Zambia is growing fast – so fast it needs more church buildings!</w:t>
                      </w:r>
                    </w:p>
                    <w:p w14:paraId="242523AF" w14:textId="5AA1D79A" w:rsidR="002D6736" w:rsidRDefault="002D6736" w:rsidP="00AC7020">
                      <w:pPr>
                        <w:pStyle w:val="subheadavenir"/>
                        <w:spacing w:line="240" w:lineRule="auto"/>
                        <w:rPr>
                          <w:rFonts w:ascii="DecaSerif-Regular" w:hAnsi="DecaSerif-Regular" w:cs="DecaSerif-Regular"/>
                          <w:sz w:val="20"/>
                          <w:szCs w:val="20"/>
                          <w14:ligatures w14:val="standard"/>
                        </w:rPr>
                      </w:pPr>
                      <w:r w:rsidRPr="00A27C60">
                        <w:rPr>
                          <w:rFonts w:ascii="DecaSerif-Regular" w:hAnsi="DecaSerif-Regular" w:cs="DecaSerif-Regular"/>
                          <w:bCs/>
                          <w:sz w:val="20"/>
                          <w:szCs w:val="20"/>
                          <w14:ligatures w14:val="standard"/>
                        </w:rPr>
                        <w:t>This young, vibrant church now has almost 6,000 members in 40 worshiping communities spread across four provinces. Of those 40 worshiping communities, only four have sturdy, weatherproof buildings. “The rest meet in thatched pole-and-mud structures. There</w:t>
                      </w:r>
                      <w:r w:rsidR="005351A7">
                        <w:rPr>
                          <w:rFonts w:ascii="DecaSerif-Regular" w:hAnsi="DecaSerif-Regular" w:cs="DecaSerif-Regular"/>
                          <w:bCs/>
                          <w:sz w:val="20"/>
                          <w:szCs w:val="20"/>
                          <w14:ligatures w14:val="standard"/>
                        </w:rPr>
                        <w:t xml:space="preserve"> </w:t>
                      </w:r>
                      <w:r w:rsidRPr="00A27C60">
                        <w:rPr>
                          <w:rFonts w:ascii="DecaSerif-Regular" w:hAnsi="DecaSerif-Regular" w:cs="DecaSerif-Regular"/>
                          <w:bCs/>
                          <w:sz w:val="20"/>
                          <w:szCs w:val="20"/>
                          <w14:ligatures w14:val="standard"/>
                        </w:rPr>
                        <w:t xml:space="preserve">are instances when members would find themselves worshiping under a tree because their building collapsed in a windstorm,” says the Rev. Alfred Chana, senior pastor </w:t>
                      </w:r>
                      <w:r w:rsidR="00046173">
                        <w:rPr>
                          <w:rFonts w:ascii="DecaSerif-Regular" w:hAnsi="DecaSerif-Regular" w:cs="DecaSerif-Regular"/>
                          <w:bCs/>
                          <w:sz w:val="20"/>
                          <w:szCs w:val="20"/>
                          <w14:ligatures w14:val="standard"/>
                        </w:rPr>
                        <w:t>of the</w:t>
                      </w:r>
                      <w:r w:rsidRPr="00A27C60">
                        <w:rPr>
                          <w:rFonts w:ascii="DecaSerif-Regular" w:hAnsi="DecaSerif-Regular" w:cs="DecaSerif-Regular"/>
                          <w:bCs/>
                          <w:sz w:val="20"/>
                          <w:szCs w:val="20"/>
                          <w14:ligatures w14:val="standard"/>
                        </w:rPr>
                        <w:t xml:space="preserve"> Evangelical Lutheran Church in Zambia.</w:t>
                      </w:r>
                      <w:r w:rsidRPr="00A27C60">
                        <w:rPr>
                          <w:rFonts w:ascii="DecaSerif-Regular" w:hAnsi="DecaSerif-Regular" w:cs="DecaSerif-Regular"/>
                          <w:sz w:val="20"/>
                          <w:szCs w:val="20"/>
                          <w14:ligatures w14:val="standard"/>
                        </w:rPr>
                        <w:t xml:space="preserve"> </w:t>
                      </w:r>
                    </w:p>
                    <w:p w14:paraId="3CCBAEB5" w14:textId="527AAAC3" w:rsidR="002D6736" w:rsidRPr="00A27C60" w:rsidRDefault="002D6736" w:rsidP="00A27C60">
                      <w:pPr>
                        <w:pStyle w:val="subheadavenir"/>
                        <w:spacing w:line="240" w:lineRule="auto"/>
                        <w:rPr>
                          <w:rFonts w:ascii="DecaSerif-Regular" w:hAnsi="DecaSerif-Regular" w:cs="DecaSerif-Regular"/>
                          <w:sz w:val="20"/>
                          <w:szCs w:val="20"/>
                          <w14:ligatures w14:val="standard"/>
                        </w:rPr>
                      </w:pPr>
                      <w:r w:rsidRPr="00A27C60">
                        <w:rPr>
                          <w:rFonts w:ascii="DecaSerif-Regular" w:hAnsi="DecaSerif-Regular" w:cs="DecaSerif-Regular"/>
                          <w:bCs/>
                          <w:sz w:val="20"/>
                          <w:szCs w:val="20"/>
                          <w14:ligatures w14:val="standard"/>
                        </w:rPr>
                        <w:t xml:space="preserve">ELCA Missionary Arden Strasser describes it: </w:t>
                      </w:r>
                      <w:r w:rsidRPr="00A27C60">
                        <w:rPr>
                          <w:rFonts w:ascii="DecaSerif-Regular" w:hAnsi="DecaSerif-Regular" w:cs="DecaSerif-Regular"/>
                          <w:sz w:val="20"/>
                          <w:szCs w:val="20"/>
                          <w14:ligatures w14:val="standard"/>
                        </w:rPr>
                        <w:t xml:space="preserve">“The fact is, sometimes in Africa, a church just needs bricks and </w:t>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mortar to meet, especially during the rainy season.</w:t>
                      </w:r>
                    </w:p>
                    <w:p w14:paraId="21E18463" w14:textId="4C0C66AA" w:rsidR="002D6736" w:rsidRDefault="002D6736" w:rsidP="00A27C60">
                      <w:pPr>
                        <w:pStyle w:val="subheadavenir"/>
                        <w:spacing w:after="0" w:line="240" w:lineRule="auto"/>
                        <w:rPr>
                          <w:rFonts w:ascii="DecaSerif-Regular" w:hAnsi="DecaSerif-Regular" w:cs="DecaSerif-Regular"/>
                          <w:sz w:val="20"/>
                          <w:szCs w:val="20"/>
                          <w14:ligatures w14:val="standard"/>
                        </w:rPr>
                      </w:pPr>
                      <w:r w:rsidRPr="00A27C60">
                        <w:rPr>
                          <w:rFonts w:ascii="DecaSerif-Regular" w:hAnsi="DecaSerif-Regular" w:cs="DecaSerif-Regular"/>
                          <w:sz w:val="20"/>
                          <w:szCs w:val="20"/>
                          <w14:ligatures w14:val="standard"/>
                        </w:rPr>
                        <w:t xml:space="preserve">“It’s not about the building; it’s what goes on inside the building. And we’ve seen, when you have a brick-and-mortar church that can stand up the whole year round, </w:t>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you can get a lot happening in there.”</w:t>
                      </w:r>
                      <w:r>
                        <w:rPr>
                          <w:rFonts w:ascii="DecaSerif-Regular" w:hAnsi="DecaSerif-Regular" w:cs="DecaSerif-Regular"/>
                          <w:sz w:val="20"/>
                          <w:szCs w:val="20"/>
                          <w14:ligatures w14:val="standard"/>
                        </w:rPr>
                        <w:br/>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 xml:space="preserve">Pastor Chana foresees that congregations with modern buildings “will attract local community members, will not suspend worship in case of a rainy day or a windstorm, </w:t>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and can hold workshops and seminars.”</w:t>
                      </w:r>
                      <w:r>
                        <w:rPr>
                          <w:rFonts w:ascii="DecaSerif-Regular" w:hAnsi="DecaSerif-Regular" w:cs="DecaSerif-Regular"/>
                          <w:sz w:val="20"/>
                          <w:szCs w:val="20"/>
                          <w14:ligatures w14:val="standard"/>
                        </w:rPr>
                        <w:br/>
                      </w:r>
                      <w:r>
                        <w:rPr>
                          <w:rFonts w:ascii="DecaSerif-Regular" w:hAnsi="DecaSerif-Regular" w:cs="DecaSerif-Regular"/>
                          <w:sz w:val="20"/>
                          <w:szCs w:val="20"/>
                          <w14:ligatures w14:val="standard"/>
                        </w:rPr>
                        <w:br/>
                      </w:r>
                      <w:r w:rsidRPr="00A27C60">
                        <w:rPr>
                          <w:rFonts w:ascii="DecaSerif-Regular" w:hAnsi="DecaSerif-Regular" w:cs="DecaSerif-Regular"/>
                          <w:sz w:val="20"/>
                          <w:szCs w:val="20"/>
                          <w14:ligatures w14:val="standard"/>
                        </w:rPr>
                        <w:t xml:space="preserve">Pastor Strasser continues, “A church structure is the hatching place for ideas and motivation. It </w:t>
                      </w:r>
                      <w:r w:rsidRPr="00A27C60">
                        <w:rPr>
                          <w:rFonts w:ascii="DecaSerif-Regular" w:hAnsi="DecaSerif-Regular" w:cs="DecaSerif-Regular"/>
                          <w:i/>
                          <w:sz w:val="20"/>
                          <w:szCs w:val="20"/>
                          <w14:ligatures w14:val="standard"/>
                        </w:rPr>
                        <w:t>matters!</w:t>
                      </w:r>
                      <w:r w:rsidRPr="00A27C60">
                        <w:rPr>
                          <w:rFonts w:ascii="DecaSerif-Regular" w:hAnsi="DecaSerif-Regular" w:cs="DecaSerif-Regular"/>
                          <w:sz w:val="20"/>
                          <w:szCs w:val="20"/>
                          <w14:ligatures w14:val="standard"/>
                        </w:rPr>
                        <w:t>”</w:t>
                      </w:r>
                      <w:r w:rsidRPr="00A27C60">
                        <w:rPr>
                          <w:rFonts w:ascii="Courier New" w:eastAsia="Calibri" w:hAnsi="Courier New" w:cs="Courier New"/>
                          <w:color w:val="auto"/>
                          <w:sz w:val="24"/>
                          <w:szCs w:val="24"/>
                          <w:lang w:eastAsia="en-US"/>
                        </w:rPr>
                        <w:t xml:space="preserve"> </w:t>
                      </w:r>
                      <w:r>
                        <w:rPr>
                          <w:rFonts w:ascii="Courier New" w:eastAsia="Calibri" w:hAnsi="Courier New" w:cs="Courier New"/>
                          <w:color w:val="auto"/>
                          <w:sz w:val="24"/>
                          <w:szCs w:val="24"/>
                          <w:lang w:eastAsia="en-US"/>
                        </w:rPr>
                        <w:br/>
                      </w:r>
                      <w:r>
                        <w:rPr>
                          <w:rFonts w:ascii="Courier New" w:eastAsia="Calibri" w:hAnsi="Courier New" w:cs="Courier New"/>
                          <w:color w:val="auto"/>
                          <w:sz w:val="24"/>
                          <w:szCs w:val="24"/>
                          <w:lang w:eastAsia="en-US"/>
                        </w:rPr>
                        <w:br/>
                      </w:r>
                      <w:r w:rsidRPr="00A27C60">
                        <w:rPr>
                          <w:rFonts w:ascii="DecaSerif-Regular" w:hAnsi="DecaSerif-Regular" w:cs="DecaSerif-Regular"/>
                          <w:sz w:val="20"/>
                          <w:szCs w:val="20"/>
                          <w14:ligatures w14:val="standard"/>
                        </w:rPr>
                        <w:t>The Evangelical Lutheran Church in Zambia has proposed an exciting new initiative in partnership with the ELCA. With the support of ELCA members and congregations, together, we can build up to 15 permanent new church buildings in Zambia, starting with a leadership training center to support the pastors and evangelists who serve that growing church.</w:t>
                      </w:r>
                    </w:p>
                    <w:p w14:paraId="3C313C98" w14:textId="77777777" w:rsidR="005351A7" w:rsidRPr="00A27C60" w:rsidRDefault="005351A7" w:rsidP="00A27C60">
                      <w:pPr>
                        <w:pStyle w:val="subheadavenir"/>
                        <w:spacing w:after="0" w:line="240" w:lineRule="auto"/>
                        <w:rPr>
                          <w:rFonts w:ascii="DecaSerif-Regular" w:hAnsi="DecaSerif-Regular" w:cs="DecaSerif-Regular"/>
                          <w:sz w:val="20"/>
                          <w:szCs w:val="20"/>
                          <w14:ligatures w14:val="standard"/>
                        </w:rPr>
                      </w:pPr>
                    </w:p>
                    <w:p w14:paraId="2EC4DB11" w14:textId="77777777" w:rsidR="002D6736" w:rsidRPr="007F0B72" w:rsidRDefault="002D6736" w:rsidP="00ED039A">
                      <w:pPr>
                        <w:pStyle w:val="subheadavenir"/>
                        <w:spacing w:after="0" w:line="240" w:lineRule="auto"/>
                        <w:jc w:val="right"/>
                        <w:rPr>
                          <w:rFonts w:ascii="DecaSerif-Regular" w:hAnsi="DecaSerif-Regular" w:cs="DecaSerif-Regular"/>
                          <w:color w:val="D27D21"/>
                          <w:sz w:val="32"/>
                          <w:szCs w:val="32"/>
                        </w:rPr>
                      </w:pPr>
                      <w:r w:rsidRPr="007F0B72">
                        <w:rPr>
                          <w:rFonts w:ascii="Century Gothic Std" w:hAnsi="Century Gothic Std" w:cs="CenturyGothicStd-Bold"/>
                          <w:b/>
                          <w:bCs/>
                          <w:color w:val="D27D21"/>
                          <w:sz w:val="32"/>
                          <w:szCs w:val="32"/>
                        </w:rPr>
                        <w:t>Get involved!</w:t>
                      </w:r>
                    </w:p>
                    <w:p w14:paraId="263181F7" w14:textId="290A10B7" w:rsidR="002D6736" w:rsidRPr="00A27C60" w:rsidRDefault="002D6736" w:rsidP="00A27C60">
                      <w:pPr>
                        <w:pStyle w:val="subheadavenir"/>
                        <w:spacing w:line="240" w:lineRule="auto"/>
                        <w:jc w:val="right"/>
                        <w:rPr>
                          <w:rFonts w:ascii="Deca Serif" w:hAnsi="Deca Serif" w:cs="DecaSerif-Regular"/>
                          <w:i/>
                          <w:iCs/>
                          <w:sz w:val="18"/>
                          <w:szCs w:val="18"/>
                        </w:rPr>
                      </w:pPr>
                      <w:r w:rsidRPr="00A27C60">
                        <w:rPr>
                          <w:rFonts w:ascii="Deca Serif" w:hAnsi="Deca Serif" w:cs="DecaSerif-Regular"/>
                          <w:i/>
                          <w:iCs/>
                          <w:sz w:val="18"/>
                          <w:szCs w:val="18"/>
                        </w:rPr>
                        <w:t>This initiative is one of 14 new Global Ministries</w:t>
                      </w:r>
                      <w:r>
                        <w:rPr>
                          <w:rFonts w:ascii="Deca Serif" w:hAnsi="Deca Serif" w:cs="DecaSerif-Regular"/>
                          <w:i/>
                          <w:iCs/>
                          <w:sz w:val="18"/>
                          <w:szCs w:val="18"/>
                        </w:rPr>
                        <w:t xml:space="preserve"> introduced as </w:t>
                      </w:r>
                      <w:r w:rsidRPr="00A27C60">
                        <w:rPr>
                          <w:rFonts w:ascii="Deca Serif" w:hAnsi="Deca Serif" w:cs="DecaSerif-Regular"/>
                          <w:i/>
                          <w:iCs/>
                          <w:sz w:val="18"/>
                          <w:szCs w:val="18"/>
                        </w:rPr>
                        <w:t xml:space="preserve">part of </w:t>
                      </w:r>
                      <w:r w:rsidRPr="005351A7">
                        <w:rPr>
                          <w:rFonts w:ascii="Deca Serif" w:hAnsi="Deca Serif" w:cs="DecaSerif-Regular"/>
                          <w:iCs/>
                          <w:sz w:val="18"/>
                          <w:szCs w:val="18"/>
                        </w:rPr>
                        <w:t xml:space="preserve">Always Being Made New: The Campaign for the ELCA. </w:t>
                      </w:r>
                      <w:r w:rsidRPr="00A27C60">
                        <w:rPr>
                          <w:rFonts w:ascii="Deca Serif" w:hAnsi="Deca Serif" w:cs="DecaSerif-Regular"/>
                          <w:i/>
                          <w:iCs/>
                          <w:sz w:val="18"/>
                          <w:szCs w:val="18"/>
                        </w:rPr>
                        <w:t>To make a gift in support of this project, visit</w:t>
                      </w:r>
                      <w:r>
                        <w:rPr>
                          <w:rFonts w:ascii="Deca Serif" w:hAnsi="Deca Serif" w:cs="DecaSerif-Regular"/>
                          <w:i/>
                          <w:iCs/>
                          <w:sz w:val="18"/>
                          <w:szCs w:val="18"/>
                        </w:rPr>
                        <w:t xml:space="preserve"> </w:t>
                      </w:r>
                      <w:hyperlink r:id="rId12" w:history="1">
                        <w:r w:rsidRPr="00A27C60">
                          <w:rPr>
                            <w:rStyle w:val="Hyperlink"/>
                            <w:rFonts w:ascii="Deca Serif" w:hAnsi="Deca Serif" w:cs="DecaSerif-Regular"/>
                            <w:i/>
                            <w:iCs/>
                            <w:sz w:val="18"/>
                            <w:szCs w:val="18"/>
                          </w:rPr>
                          <w:t>https://community.ELCA.org/Zambia</w:t>
                        </w:r>
                      </w:hyperlink>
                      <w:r w:rsidRPr="00A27C60">
                        <w:rPr>
                          <w:rFonts w:ascii="Deca Serif" w:hAnsi="Deca Serif" w:cs="DecaSerif-Regular"/>
                          <w:i/>
                          <w:iCs/>
                          <w:sz w:val="18"/>
                          <w:szCs w:val="18"/>
                        </w:rPr>
                        <w:t xml:space="preserve">. </w:t>
                      </w:r>
                    </w:p>
                    <w:p w14:paraId="652C3826" w14:textId="0730C154" w:rsidR="00045C5C" w:rsidRDefault="00045C5C" w:rsidP="00045C5C">
                      <w:pPr>
                        <w:pStyle w:val="subheadavenir"/>
                        <w:spacing w:line="240" w:lineRule="auto"/>
                        <w:jc w:val="right"/>
                        <w:rPr>
                          <w:rFonts w:ascii="Deca Serif" w:hAnsi="Deca Serif"/>
                          <w:i/>
                          <w:iCs/>
                          <w:sz w:val="18"/>
                          <w:szCs w:val="18"/>
                        </w:rPr>
                      </w:pPr>
                      <w:r w:rsidRPr="00045C5C">
                        <w:rPr>
                          <w:rFonts w:ascii="Deca Serif" w:hAnsi="Deca Serif"/>
                          <w:i/>
                          <w:sz w:val="18"/>
                          <w:szCs w:val="18"/>
                        </w:rPr>
                        <w:t xml:space="preserve">Share information about this initiative by ordering free brochures at </w:t>
                      </w:r>
                      <w:hyperlink r:id="rId13" w:history="1">
                        <w:r>
                          <w:rPr>
                            <w:rStyle w:val="Hyperlink"/>
                            <w:rFonts w:ascii="Deca Serif" w:hAnsi="Deca Serif"/>
                            <w:sz w:val="18"/>
                            <w:szCs w:val="18"/>
                          </w:rPr>
                          <w:t>www.ELCA.org/resources/globalchurch</w:t>
                        </w:r>
                      </w:hyperlink>
                      <w:r w:rsidRPr="00045C5C">
                        <w:rPr>
                          <w:rFonts w:ascii="Deca Serif" w:hAnsi="Deca Serif"/>
                          <w:i/>
                          <w:sz w:val="18"/>
                          <w:szCs w:val="18"/>
                        </w:rPr>
                        <w:t xml:space="preserve"> under the Support tab. </w:t>
                      </w:r>
                      <w:r w:rsidRPr="00045C5C">
                        <w:rPr>
                          <w:rFonts w:ascii="Deca Serif" w:hAnsi="Deca Serif"/>
                          <w:i/>
                          <w:iCs/>
                          <w:sz w:val="18"/>
                          <w:szCs w:val="18"/>
                        </w:rPr>
                        <w:t xml:space="preserve"> </w:t>
                      </w:r>
                    </w:p>
                    <w:p w14:paraId="233457BB" w14:textId="77777777" w:rsidR="002D6736" w:rsidRPr="00AC7020" w:rsidRDefault="002D6736" w:rsidP="00AC7020">
                      <w:pPr>
                        <w:pStyle w:val="subheadavenir"/>
                        <w:spacing w:after="0" w:line="240" w:lineRule="auto"/>
                        <w:jc w:val="right"/>
                        <w:rPr>
                          <w:rFonts w:ascii="Deca Serif" w:hAnsi="Deca Serif" w:cs="DecaSerif-Regular"/>
                          <w:i/>
                          <w:color w:val="auto"/>
                          <w:sz w:val="18"/>
                          <w:szCs w:val="18"/>
                        </w:rPr>
                      </w:pPr>
                    </w:p>
                  </w:txbxContent>
                </v:textbox>
                <w10:wrap type="square"/>
              </v:shape>
            </w:pict>
          </mc:Fallback>
        </mc:AlternateContent>
      </w:r>
      <w:r w:rsidR="000E193C">
        <w:rPr>
          <w:noProof/>
        </w:rPr>
        <w:drawing>
          <wp:anchor distT="0" distB="0" distL="114300" distR="114300" simplePos="0" relativeHeight="251680768" behindDoc="0" locked="0" layoutInCell="1" allowOverlap="1" wp14:anchorId="52F710AF" wp14:editId="786F0EE9">
            <wp:simplePos x="0" y="0"/>
            <wp:positionH relativeFrom="column">
              <wp:posOffset>3544570</wp:posOffset>
            </wp:positionH>
            <wp:positionV relativeFrom="paragraph">
              <wp:posOffset>1812291</wp:posOffset>
            </wp:positionV>
            <wp:extent cx="2802255" cy="1601470"/>
            <wp:effectExtent l="0" t="0" r="0" b="0"/>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b="22471"/>
                    <a:stretch/>
                  </pic:blipFill>
                  <pic:spPr bwMode="auto">
                    <a:xfrm>
                      <a:off x="0" y="0"/>
                      <a:ext cx="2802255" cy="1601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0CBC">
        <w:rPr>
          <w:noProof/>
        </w:rPr>
        <mc:AlternateContent>
          <mc:Choice Requires="wps">
            <w:drawing>
              <wp:anchor distT="0" distB="0" distL="114300" distR="114300" simplePos="0" relativeHeight="251674624" behindDoc="0" locked="0" layoutInCell="1" allowOverlap="1" wp14:anchorId="2E3CCD18" wp14:editId="26152973">
                <wp:simplePos x="0" y="0"/>
                <wp:positionH relativeFrom="column">
                  <wp:posOffset>4968875</wp:posOffset>
                </wp:positionH>
                <wp:positionV relativeFrom="paragraph">
                  <wp:posOffset>349250</wp:posOffset>
                </wp:positionV>
                <wp:extent cx="1308100" cy="112077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1308100" cy="11207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F280CD" w14:textId="6115DED9" w:rsidR="002D6736" w:rsidRPr="005B6351" w:rsidRDefault="002D6736" w:rsidP="005B6351">
                            <w:pPr>
                              <w:rPr>
                                <w:rFonts w:ascii="Century Gothic Std" w:hAnsi="Century Gothic Std"/>
                                <w:i/>
                                <w:iCs/>
                                <w:color w:val="FFFFFF" w:themeColor="background1"/>
                                <w:sz w:val="16"/>
                                <w:szCs w:val="16"/>
                              </w:rPr>
                            </w:pPr>
                            <w:r>
                              <w:rPr>
                                <w:rFonts w:ascii="CenturyGothicStd-Bold" w:hAnsi="CenturyGothicStd-Bold" w:cs="CenturyGothicStd-Bold"/>
                                <w:b/>
                                <w:bCs/>
                                <w:iCs/>
                                <w:caps/>
                                <w:color w:val="C2D69B" w:themeColor="accent3" w:themeTint="99"/>
                                <w:spacing w:val="6"/>
                                <w:sz w:val="14"/>
                                <w:szCs w:val="14"/>
                              </w:rPr>
                              <w:t>zambia</w:t>
                            </w:r>
                            <w:r w:rsidRPr="00073BEB">
                              <w:rPr>
                                <w:rFonts w:ascii="CenturyGothicStd-Bold" w:hAnsi="CenturyGothicStd-Bold" w:cs="CenturyGothicStd-Bold"/>
                                <w:b/>
                                <w:bCs/>
                                <w:iCs/>
                                <w:caps/>
                                <w:color w:val="C2D69B" w:themeColor="accent3" w:themeTint="99"/>
                                <w:spacing w:val="6"/>
                                <w:sz w:val="14"/>
                                <w:szCs w:val="14"/>
                              </w:rPr>
                              <w:t xml:space="preserve"> </w:t>
                            </w:r>
                            <w:r w:rsidRPr="00073BEB">
                              <w:rPr>
                                <w:rFonts w:ascii="CenturyGothicStd-Bold" w:hAnsi="CenturyGothicStd-Bold" w:cs="CenturyGothicStd-Bold"/>
                                <w:b/>
                                <w:bCs/>
                                <w:iCs/>
                                <w:caps/>
                                <w:color w:val="C2D69B" w:themeColor="accent3" w:themeTint="99"/>
                                <w:spacing w:val="6"/>
                                <w:sz w:val="14"/>
                                <w:szCs w:val="14"/>
                              </w:rPr>
                              <w:br/>
                            </w:r>
                            <w:r w:rsidRPr="00AF739E">
                              <w:rPr>
                                <w:rFonts w:ascii="Century Gothic Std" w:hAnsi="Century Gothic Std"/>
                                <w:b/>
                                <w:color w:val="FFFFFF" w:themeColor="background1"/>
                                <w:sz w:val="14"/>
                                <w:szCs w:val="14"/>
                              </w:rPr>
                              <w:t>LEFT</w:t>
                            </w:r>
                            <w:r w:rsidRPr="00AF739E">
                              <w:rPr>
                                <w:rFonts w:ascii="Century Gothic Std" w:hAnsi="Century Gothic Std"/>
                                <w:b/>
                                <w:color w:val="FFFFFF" w:themeColor="background1"/>
                                <w:sz w:val="16"/>
                                <w:szCs w:val="16"/>
                              </w:rPr>
                              <w:t>:</w:t>
                            </w:r>
                            <w:r w:rsidRPr="00AF739E">
                              <w:rPr>
                                <w:rFonts w:ascii="Century Gothic Std" w:hAnsi="Century Gothic Std"/>
                                <w:i/>
                                <w:color w:val="FFFFFF" w:themeColor="background1"/>
                                <w:sz w:val="16"/>
                                <w:szCs w:val="16"/>
                              </w:rPr>
                              <w:t xml:space="preserve"> </w:t>
                            </w:r>
                            <w:r w:rsidR="00485671">
                              <w:rPr>
                                <w:rFonts w:ascii="Century Gothic Std" w:hAnsi="Century Gothic Std"/>
                                <w:i/>
                                <w:iCs/>
                                <w:color w:val="FFFFFF" w:themeColor="background1"/>
                                <w:sz w:val="16"/>
                                <w:szCs w:val="16"/>
                              </w:rPr>
                              <w:t xml:space="preserve">A joyful worshiper in Zambia. </w:t>
                            </w:r>
                            <w:r w:rsidR="00485671">
                              <w:rPr>
                                <w:rFonts w:ascii="Century Gothic Std" w:hAnsi="Century Gothic Std"/>
                                <w:i/>
                                <w:iCs/>
                                <w:color w:val="FFFFFF" w:themeColor="background1"/>
                                <w:sz w:val="16"/>
                                <w:szCs w:val="16"/>
                              </w:rPr>
                              <w:br/>
                            </w:r>
                            <w:r>
                              <w:rPr>
                                <w:rFonts w:ascii="Century Gothic Std" w:hAnsi="Century Gothic Std"/>
                                <w:b/>
                                <w:color w:val="FFFFFF" w:themeColor="background1"/>
                                <w:sz w:val="12"/>
                                <w:szCs w:val="12"/>
                              </w:rPr>
                              <w:t>BELOW</w:t>
                            </w:r>
                            <w:r w:rsidRPr="00AF739E">
                              <w:rPr>
                                <w:rFonts w:ascii="Century Gothic Std" w:hAnsi="Century Gothic Std"/>
                                <w:b/>
                                <w:color w:val="FFFFFF" w:themeColor="background1"/>
                                <w:sz w:val="14"/>
                                <w:szCs w:val="14"/>
                              </w:rPr>
                              <w:t>:</w:t>
                            </w:r>
                            <w:r w:rsidRPr="00AF739E">
                              <w:rPr>
                                <w:rFonts w:ascii="Century Gothic Std" w:hAnsi="Century Gothic Std"/>
                                <w:i/>
                                <w:color w:val="FFFFFF" w:themeColor="background1"/>
                                <w:sz w:val="14"/>
                                <w:szCs w:val="14"/>
                              </w:rPr>
                              <w:t xml:space="preserve"> </w:t>
                            </w:r>
                            <w:r w:rsidR="00074AFF">
                              <w:rPr>
                                <w:rFonts w:ascii="Century Gothic Std" w:hAnsi="Century Gothic Std"/>
                                <w:i/>
                                <w:iCs/>
                                <w:color w:val="FFFFFF" w:themeColor="background1"/>
                                <w:sz w:val="16"/>
                                <w:szCs w:val="16"/>
                              </w:rPr>
                              <w:t xml:space="preserve">Church </w:t>
                            </w:r>
                            <w:r w:rsidR="0036079E">
                              <w:rPr>
                                <w:rFonts w:ascii="Century Gothic Std" w:hAnsi="Century Gothic Std"/>
                                <w:i/>
                                <w:iCs/>
                                <w:color w:val="FFFFFF" w:themeColor="background1"/>
                                <w:sz w:val="16"/>
                                <w:szCs w:val="16"/>
                              </w:rPr>
                              <w:t xml:space="preserve">under construction </w:t>
                            </w:r>
                            <w:r w:rsidR="00ED3C9A">
                              <w:rPr>
                                <w:rFonts w:ascii="Century Gothic Std" w:hAnsi="Century Gothic Std"/>
                                <w:i/>
                                <w:iCs/>
                                <w:color w:val="FFFFFF" w:themeColor="background1"/>
                                <w:sz w:val="16"/>
                                <w:szCs w:val="16"/>
                              </w:rPr>
                              <w:t>in Zambia</w:t>
                            </w:r>
                            <w:r w:rsidRPr="005B6351">
                              <w:rPr>
                                <w:rFonts w:ascii="Century Gothic Std" w:hAnsi="Century Gothic Std"/>
                                <w:i/>
                                <w:iCs/>
                                <w:color w:val="FFFFFF" w:themeColor="background1"/>
                                <w:sz w:val="16"/>
                                <w:szCs w:val="16"/>
                              </w:rPr>
                              <w:t>.</w:t>
                            </w:r>
                          </w:p>
                          <w:p w14:paraId="27441CE1" w14:textId="77777777" w:rsidR="002D6736" w:rsidRPr="005B6351" w:rsidRDefault="002D6736" w:rsidP="00073BEB">
                            <w:pPr>
                              <w:rPr>
                                <w:rFonts w:ascii="Century Gothic Std" w:hAnsi="Century Gothic Std"/>
                                <w:i/>
                                <w:iCs/>
                                <w:color w:val="FFFFFF" w:themeColor="background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0" type="#_x0000_t202" style="position:absolute;margin-left:391.25pt;margin-top:27.5pt;width:103pt;height:88.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" filled="f" stroked="f">
                <v:textbox>
                  <w:txbxContent>
                    <w:p w14:paraId="39F280CD" w14:textId="6115DED9" w:rsidR="002D6736" w:rsidRPr="005B6351" w:rsidRDefault="002D6736" w:rsidP="005B6351">
                      <w:pPr>
                        <w:rPr>
                          <w:rFonts w:ascii="Century Gothic Std" w:hAnsi="Century Gothic Std"/>
                          <w:i/>
                          <w:iCs/>
                          <w:color w:val="FFFFFF" w:themeColor="background1"/>
                          <w:sz w:val="16"/>
                          <w:szCs w:val="16"/>
                        </w:rPr>
                      </w:pPr>
                      <w:r>
                        <w:rPr>
                          <w:rFonts w:ascii="CenturyGothicStd-Bold" w:hAnsi="CenturyGothicStd-Bold" w:cs="CenturyGothicStd-Bold"/>
                          <w:b/>
                          <w:bCs/>
                          <w:iCs/>
                          <w:caps/>
                          <w:color w:val="C2D69B" w:themeColor="accent3" w:themeTint="99"/>
                          <w:spacing w:val="6"/>
                          <w:sz w:val="14"/>
                          <w:szCs w:val="14"/>
                        </w:rPr>
                        <w:t>zambia</w:t>
                      </w:r>
                      <w:r w:rsidRPr="00073BEB">
                        <w:rPr>
                          <w:rFonts w:ascii="CenturyGothicStd-Bold" w:hAnsi="CenturyGothicStd-Bold" w:cs="CenturyGothicStd-Bold"/>
                          <w:b/>
                          <w:bCs/>
                          <w:iCs/>
                          <w:caps/>
                          <w:color w:val="C2D69B" w:themeColor="accent3" w:themeTint="99"/>
                          <w:spacing w:val="6"/>
                          <w:sz w:val="14"/>
                          <w:szCs w:val="14"/>
                        </w:rPr>
                        <w:t xml:space="preserve"> </w:t>
                      </w:r>
                      <w:r w:rsidRPr="00073BEB">
                        <w:rPr>
                          <w:rFonts w:ascii="CenturyGothicStd-Bold" w:hAnsi="CenturyGothicStd-Bold" w:cs="CenturyGothicStd-Bold"/>
                          <w:b/>
                          <w:bCs/>
                          <w:iCs/>
                          <w:caps/>
                          <w:color w:val="C2D69B" w:themeColor="accent3" w:themeTint="99"/>
                          <w:spacing w:val="6"/>
                          <w:sz w:val="14"/>
                          <w:szCs w:val="14"/>
                        </w:rPr>
                        <w:br/>
                      </w:r>
                      <w:r w:rsidRPr="00AF739E">
                        <w:rPr>
                          <w:rFonts w:ascii="Century Gothic Std" w:hAnsi="Century Gothic Std"/>
                          <w:b/>
                          <w:color w:val="FFFFFF" w:themeColor="background1"/>
                          <w:sz w:val="14"/>
                          <w:szCs w:val="14"/>
                        </w:rPr>
                        <w:t>LEFT</w:t>
                      </w:r>
                      <w:r w:rsidRPr="00AF739E">
                        <w:rPr>
                          <w:rFonts w:ascii="Century Gothic Std" w:hAnsi="Century Gothic Std"/>
                          <w:b/>
                          <w:color w:val="FFFFFF" w:themeColor="background1"/>
                          <w:sz w:val="16"/>
                          <w:szCs w:val="16"/>
                        </w:rPr>
                        <w:t>:</w:t>
                      </w:r>
                      <w:r w:rsidRPr="00AF739E">
                        <w:rPr>
                          <w:rFonts w:ascii="Century Gothic Std" w:hAnsi="Century Gothic Std"/>
                          <w:i/>
                          <w:color w:val="FFFFFF" w:themeColor="background1"/>
                          <w:sz w:val="16"/>
                          <w:szCs w:val="16"/>
                        </w:rPr>
                        <w:t xml:space="preserve"> </w:t>
                      </w:r>
                      <w:r w:rsidR="00485671">
                        <w:rPr>
                          <w:rFonts w:ascii="Century Gothic Std" w:hAnsi="Century Gothic Std"/>
                          <w:i/>
                          <w:iCs/>
                          <w:color w:val="FFFFFF" w:themeColor="background1"/>
                          <w:sz w:val="16"/>
                          <w:szCs w:val="16"/>
                        </w:rPr>
                        <w:t xml:space="preserve">A joyful worshiper in Zambia. </w:t>
                      </w:r>
                      <w:r w:rsidR="00485671">
                        <w:rPr>
                          <w:rFonts w:ascii="Century Gothic Std" w:hAnsi="Century Gothic Std"/>
                          <w:i/>
                          <w:iCs/>
                          <w:color w:val="FFFFFF" w:themeColor="background1"/>
                          <w:sz w:val="16"/>
                          <w:szCs w:val="16"/>
                        </w:rPr>
                        <w:br/>
                      </w:r>
                      <w:r>
                        <w:rPr>
                          <w:rFonts w:ascii="Century Gothic Std" w:hAnsi="Century Gothic Std"/>
                          <w:b/>
                          <w:color w:val="FFFFFF" w:themeColor="background1"/>
                          <w:sz w:val="12"/>
                          <w:szCs w:val="12"/>
                        </w:rPr>
                        <w:t>BELOW</w:t>
                      </w:r>
                      <w:r w:rsidRPr="00AF739E">
                        <w:rPr>
                          <w:rFonts w:ascii="Century Gothic Std" w:hAnsi="Century Gothic Std"/>
                          <w:b/>
                          <w:color w:val="FFFFFF" w:themeColor="background1"/>
                          <w:sz w:val="14"/>
                          <w:szCs w:val="14"/>
                        </w:rPr>
                        <w:t>:</w:t>
                      </w:r>
                      <w:r w:rsidRPr="00AF739E">
                        <w:rPr>
                          <w:rFonts w:ascii="Century Gothic Std" w:hAnsi="Century Gothic Std"/>
                          <w:i/>
                          <w:color w:val="FFFFFF" w:themeColor="background1"/>
                          <w:sz w:val="14"/>
                          <w:szCs w:val="14"/>
                        </w:rPr>
                        <w:t xml:space="preserve"> </w:t>
                      </w:r>
                      <w:r w:rsidR="00074AFF">
                        <w:rPr>
                          <w:rFonts w:ascii="Century Gothic Std" w:hAnsi="Century Gothic Std"/>
                          <w:i/>
                          <w:iCs/>
                          <w:color w:val="FFFFFF" w:themeColor="background1"/>
                          <w:sz w:val="16"/>
                          <w:szCs w:val="16"/>
                        </w:rPr>
                        <w:t xml:space="preserve">Church </w:t>
                      </w:r>
                      <w:r w:rsidR="0036079E">
                        <w:rPr>
                          <w:rFonts w:ascii="Century Gothic Std" w:hAnsi="Century Gothic Std"/>
                          <w:i/>
                          <w:iCs/>
                          <w:color w:val="FFFFFF" w:themeColor="background1"/>
                          <w:sz w:val="16"/>
                          <w:szCs w:val="16"/>
                        </w:rPr>
                        <w:t xml:space="preserve">under construction </w:t>
                      </w:r>
                      <w:r w:rsidR="00ED3C9A">
                        <w:rPr>
                          <w:rFonts w:ascii="Century Gothic Std" w:hAnsi="Century Gothic Std"/>
                          <w:i/>
                          <w:iCs/>
                          <w:color w:val="FFFFFF" w:themeColor="background1"/>
                          <w:sz w:val="16"/>
                          <w:szCs w:val="16"/>
                        </w:rPr>
                        <w:t>in Zambia</w:t>
                      </w:r>
                      <w:r w:rsidRPr="005B6351">
                        <w:rPr>
                          <w:rFonts w:ascii="Century Gothic Std" w:hAnsi="Century Gothic Std"/>
                          <w:i/>
                          <w:iCs/>
                          <w:color w:val="FFFFFF" w:themeColor="background1"/>
                          <w:sz w:val="16"/>
                          <w:szCs w:val="16"/>
                        </w:rPr>
                        <w:t>.</w:t>
                      </w:r>
                    </w:p>
                    <w:p w14:paraId="27441CE1" w14:textId="77777777" w:rsidR="002D6736" w:rsidRPr="005B6351" w:rsidRDefault="002D6736" w:rsidP="00073BEB">
                      <w:pPr>
                        <w:rPr>
                          <w:rFonts w:ascii="Century Gothic Std" w:hAnsi="Century Gothic Std"/>
                          <w:i/>
                          <w:iCs/>
                          <w:color w:val="FFFFFF" w:themeColor="background1"/>
                          <w:sz w:val="16"/>
                          <w:szCs w:val="16"/>
                        </w:rPr>
                      </w:pPr>
                    </w:p>
                  </w:txbxContent>
                </v:textbox>
                <w10:wrap type="square"/>
              </v:shape>
            </w:pict>
          </mc:Fallback>
        </mc:AlternateContent>
      </w:r>
      <w:r w:rsidR="00715C80">
        <w:rPr>
          <w:noProof/>
        </w:rPr>
        <w:drawing>
          <wp:anchor distT="0" distB="0" distL="114300" distR="114300" simplePos="0" relativeHeight="251671552" behindDoc="0" locked="0" layoutInCell="1" allowOverlap="1" wp14:anchorId="2042F836" wp14:editId="5A134D1B">
            <wp:simplePos x="0" y="0"/>
            <wp:positionH relativeFrom="column">
              <wp:posOffset>3603625</wp:posOffset>
            </wp:positionH>
            <wp:positionV relativeFrom="paragraph">
              <wp:posOffset>7389618</wp:posOffset>
            </wp:positionV>
            <wp:extent cx="2637155" cy="510540"/>
            <wp:effectExtent l="0" t="0" r="0" b="381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CS_4color_CMYK.eps"/>
                    <pic:cNvPicPr/>
                  </pic:nvPicPr>
                  <pic:blipFill>
                    <a:blip r:embed="rId15">
                      <a:extLst>
                        <a:ext uri="{28A0092B-C50C-407E-A947-70E740481C1C}">
                          <a14:useLocalDpi xmlns:a14="http://schemas.microsoft.com/office/drawing/2010/main" val="0"/>
                        </a:ext>
                      </a:extLst>
                    </a:blip>
                    <a:stretch>
                      <a:fillRect/>
                    </a:stretch>
                  </pic:blipFill>
                  <pic:spPr>
                    <a:xfrm>
                      <a:off x="0" y="0"/>
                      <a:ext cx="2637155" cy="510540"/>
                    </a:xfrm>
                    <a:prstGeom prst="rect">
                      <a:avLst/>
                    </a:prstGeom>
                  </pic:spPr>
                </pic:pic>
              </a:graphicData>
            </a:graphic>
            <wp14:sizeRelH relativeFrom="page">
              <wp14:pctWidth>0</wp14:pctWidth>
            </wp14:sizeRelH>
            <wp14:sizeRelV relativeFrom="page">
              <wp14:pctHeight>0</wp14:pctHeight>
            </wp14:sizeRelV>
          </wp:anchor>
        </w:drawing>
      </w:r>
      <w:r w:rsidR="009736CC" w:rsidRPr="009736CC">
        <w:t xml:space="preserve"> </w:t>
      </w:r>
      <w:r w:rsidR="000E193C">
        <w:t>c</w:t>
      </w:r>
    </w:p>
    <w:sectPr w:rsidR="00CC406D" w:rsidRPr="00CC406D" w:rsidSect="004F6E08">
      <w:headerReference w:type="even" r:id="rId16"/>
      <w:headerReference w:type="default" r:id="rId17"/>
      <w:footerReference w:type="even" r:id="rId18"/>
      <w:footerReference w:type="default" r:id="rId19"/>
      <w:headerReference w:type="first" r:id="rId20"/>
      <w:footerReference w:type="first" r:id="rId2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5DA304" w14:textId="77777777" w:rsidR="005D6452" w:rsidRDefault="005D6452" w:rsidP="00CC406D">
      <w:r>
        <w:separator/>
      </w:r>
    </w:p>
  </w:endnote>
  <w:endnote w:type="continuationSeparator" w:id="0">
    <w:p w14:paraId="10C906D5" w14:textId="77777777" w:rsidR="005D6452" w:rsidRDefault="005D6452" w:rsidP="00CC40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venir-Heavy">
    <w:altName w:val="Times New Roman"/>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Avenir-LightOblique">
    <w:altName w:val="Times New Roman"/>
    <w:panose1 w:val="00000000000000000000"/>
    <w:charset w:val="4D"/>
    <w:family w:val="auto"/>
    <w:notTrueType/>
    <w:pitch w:val="default"/>
    <w:sig w:usb0="00000003" w:usb1="00000000" w:usb2="00000000" w:usb3="00000000" w:csb0="00000001" w:csb1="00000000"/>
  </w:font>
  <w:font w:name="Avenir-Light">
    <w:altName w:val="Times New Roman"/>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enturyGothicStd">
    <w:altName w:val="Century Gothic Std"/>
    <w:panose1 w:val="00000000000000000000"/>
    <w:charset w:val="4D"/>
    <w:family w:val="auto"/>
    <w:notTrueType/>
    <w:pitch w:val="default"/>
    <w:sig w:usb0="00000003" w:usb1="00000000" w:usb2="00000000" w:usb3="00000000" w:csb0="00000001" w:csb1="00000000"/>
  </w:font>
  <w:font w:name="CenturyGothicStd-Bold">
    <w:altName w:val="Century Gothic Std"/>
    <w:panose1 w:val="00000000000000000000"/>
    <w:charset w:val="4D"/>
    <w:family w:val="auto"/>
    <w:notTrueType/>
    <w:pitch w:val="default"/>
    <w:sig w:usb0="00000003" w:usb1="00000000" w:usb2="00000000" w:usb3="00000000" w:csb0="00000001" w:csb1="00000000"/>
  </w:font>
  <w:font w:name="Century Gothic Std">
    <w:altName w:val="Century Gothic"/>
    <w:charset w:val="00"/>
    <w:family w:val="auto"/>
    <w:pitch w:val="variable"/>
    <w:sig w:usb0="00000003" w:usb1="00000000" w:usb2="00000000" w:usb3="00000000" w:csb0="00000001" w:csb1="00000000"/>
  </w:font>
  <w:font w:name="DecaSerif-Bold">
    <w:altName w:val="Deca Serif"/>
    <w:panose1 w:val="00000000000000000000"/>
    <w:charset w:val="4D"/>
    <w:family w:val="auto"/>
    <w:notTrueType/>
    <w:pitch w:val="default"/>
    <w:sig w:usb0="00000003" w:usb1="00000000" w:usb2="00000000" w:usb3="00000000" w:csb0="00000001" w:csb1="00000000"/>
  </w:font>
  <w:font w:name="DecaSerif-Regular">
    <w:altName w:val="Deca Serif"/>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ca Serif">
    <w:altName w:val="Cambria Math"/>
    <w:charset w:val="00"/>
    <w:family w:val="auto"/>
    <w:pitch w:val="variable"/>
    <w:sig w:usb0="00000001" w:usb1="5000204A" w:usb2="00000000" w:usb3="00000000" w:csb0="00000097"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EC65A" w14:textId="77777777" w:rsidR="002D6736" w:rsidRDefault="002D67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A6413B" w14:textId="77777777" w:rsidR="002D6736" w:rsidRDefault="002D67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D1506D" w14:textId="77777777" w:rsidR="002D6736" w:rsidRDefault="002D67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EE770D" w14:textId="77777777" w:rsidR="005D6452" w:rsidRDefault="005D6452" w:rsidP="00CC406D">
      <w:r>
        <w:separator/>
      </w:r>
    </w:p>
  </w:footnote>
  <w:footnote w:type="continuationSeparator" w:id="0">
    <w:p w14:paraId="4B14DA2B" w14:textId="77777777" w:rsidR="005D6452" w:rsidRDefault="005D6452" w:rsidP="00CC406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D3FCE" w14:textId="6D1765C9" w:rsidR="002D6736" w:rsidRDefault="00B13AD3">
    <w:pPr>
      <w:pStyle w:val="Header"/>
    </w:pPr>
    <w:r>
      <w:rPr>
        <w:noProof/>
      </w:rPr>
      <w:pict w14:anchorId="35A8D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612pt;height:11in;z-index:-251657216;mso-wrap-edited:f;mso-position-horizontal:center;mso-position-horizontal-relative:margin;mso-position-vertical:center;mso-position-vertical-relative:margin" wrapcoords="397 368 397 21190 21150 21190 21150 368 397 368">
          <v:imagedata r:id="rId1" o:title="hih template 12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CBD96" w14:textId="44D3A135" w:rsidR="002D6736" w:rsidRDefault="00B13AD3">
    <w:pPr>
      <w:pStyle w:val="Header"/>
    </w:pPr>
    <w:r>
      <w:rPr>
        <w:noProof/>
      </w:rPr>
      <w:pict w14:anchorId="05DC3C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7" type="#_x0000_t75" style="position:absolute;margin-left:0;margin-top:0;width:612pt;height:11in;z-index:-251658240;mso-wrap-edited:f;mso-position-horizontal:center;mso-position-horizontal-relative:margin;mso-position-vertical:center;mso-position-vertical-relative:margin" wrapcoords="397 368 397 21190 21150 21190 21150 368 397 368">
          <v:imagedata r:id="rId1" o:title="hih template 12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74B6B7" w14:textId="28DE65BB" w:rsidR="002D6736" w:rsidRDefault="00B13AD3">
    <w:pPr>
      <w:pStyle w:val="Header"/>
    </w:pPr>
    <w:r>
      <w:rPr>
        <w:noProof/>
      </w:rPr>
      <w:pict w14:anchorId="76F180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612pt;height:11in;z-index:-251656192;mso-wrap-edited:f;mso-position-horizontal:center;mso-position-horizontal-relative:margin;mso-position-vertical:center;mso-position-vertical-relative:margin" wrapcoords="397 368 397 21190 21150 21190 21150 368 397 368">
          <v:imagedata r:id="rId1" o:title="hih template 124"/>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oNotDisplayPageBoundaries/>
  <w:embedSystemFonts/>
  <w:proofState w:spelling="clean" w:grammar="clean"/>
  <w:documentProtection w:edit="readOnly" w:enforcement="1" w:cryptProviderType="rsaFull" w:cryptAlgorithmClass="hash" w:cryptAlgorithmType="typeAny" w:cryptAlgorithmSid="4" w:cryptSpinCount="100000" w:hash="aiHVgXJOKLggqv7WBjhsXQlCKt0=" w:salt="ghWNxhjQmQbRQ5mnAV7qyw=="/>
  <w:defaultTabStop w:val="720"/>
  <w:displayHorizontalDrawingGridEvery w:val="0"/>
  <w:displayVerticalDrawingGridEvery w:val="0"/>
  <w:doNotUseMarginsForDrawingGridOrigin/>
  <w:noPunctuationKerning/>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acDisableGlyphATSUI" w:val="0"/>
  </w:docVars>
  <w:rsids>
    <w:rsidRoot w:val="00CC406D"/>
    <w:rsid w:val="00045C5C"/>
    <w:rsid w:val="00046173"/>
    <w:rsid w:val="00064E32"/>
    <w:rsid w:val="00073BEB"/>
    <w:rsid w:val="00074AFF"/>
    <w:rsid w:val="000C7B8B"/>
    <w:rsid w:val="000D4864"/>
    <w:rsid w:val="000E193C"/>
    <w:rsid w:val="00106BCE"/>
    <w:rsid w:val="00113B1B"/>
    <w:rsid w:val="00115C59"/>
    <w:rsid w:val="00193500"/>
    <w:rsid w:val="001A7E4A"/>
    <w:rsid w:val="001C7C00"/>
    <w:rsid w:val="00220C1E"/>
    <w:rsid w:val="002227FE"/>
    <w:rsid w:val="002647EE"/>
    <w:rsid w:val="002A18C9"/>
    <w:rsid w:val="002D6736"/>
    <w:rsid w:val="0030112D"/>
    <w:rsid w:val="003065B7"/>
    <w:rsid w:val="0036079E"/>
    <w:rsid w:val="003D450F"/>
    <w:rsid w:val="003E505D"/>
    <w:rsid w:val="00484A97"/>
    <w:rsid w:val="00485671"/>
    <w:rsid w:val="004F6E08"/>
    <w:rsid w:val="005351A7"/>
    <w:rsid w:val="00592E57"/>
    <w:rsid w:val="005B6351"/>
    <w:rsid w:val="005C2F03"/>
    <w:rsid w:val="005D35BE"/>
    <w:rsid w:val="005D6452"/>
    <w:rsid w:val="00626697"/>
    <w:rsid w:val="00634E78"/>
    <w:rsid w:val="006618C6"/>
    <w:rsid w:val="00666E67"/>
    <w:rsid w:val="00681FB0"/>
    <w:rsid w:val="006D602F"/>
    <w:rsid w:val="00715C80"/>
    <w:rsid w:val="007801BB"/>
    <w:rsid w:val="007F0B72"/>
    <w:rsid w:val="007F0CBC"/>
    <w:rsid w:val="00844322"/>
    <w:rsid w:val="008F1A0A"/>
    <w:rsid w:val="00916F2A"/>
    <w:rsid w:val="009736CC"/>
    <w:rsid w:val="00A01FE3"/>
    <w:rsid w:val="00A0410F"/>
    <w:rsid w:val="00A27C60"/>
    <w:rsid w:val="00AC4821"/>
    <w:rsid w:val="00AC7020"/>
    <w:rsid w:val="00AF739E"/>
    <w:rsid w:val="00B13AD3"/>
    <w:rsid w:val="00B53853"/>
    <w:rsid w:val="00B87F1D"/>
    <w:rsid w:val="00BA2F68"/>
    <w:rsid w:val="00BB03BD"/>
    <w:rsid w:val="00C059CF"/>
    <w:rsid w:val="00C55087"/>
    <w:rsid w:val="00C63499"/>
    <w:rsid w:val="00CC406D"/>
    <w:rsid w:val="00CE5BCC"/>
    <w:rsid w:val="00D13A4D"/>
    <w:rsid w:val="00D40598"/>
    <w:rsid w:val="00D41A9D"/>
    <w:rsid w:val="00E54E69"/>
    <w:rsid w:val="00E645CB"/>
    <w:rsid w:val="00E95BF7"/>
    <w:rsid w:val="00ED039A"/>
    <w:rsid w:val="00ED3C9A"/>
    <w:rsid w:val="00F0127B"/>
    <w:rsid w:val="00F07DA8"/>
    <w:rsid w:val="00F11E22"/>
    <w:rsid w:val="00F409BF"/>
    <w:rsid w:val="00F774ED"/>
    <w:rsid w:val="00F92C8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oNotEmbedSmartTags/>
  <w:decimalSymbol w:val="."/>
  <w:listSeparator w:val=","/>
  <w14:docId w14:val="2AE1D0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06D"/>
    <w:pPr>
      <w:tabs>
        <w:tab w:val="center" w:pos="4320"/>
        <w:tab w:val="right" w:pos="8640"/>
      </w:tabs>
    </w:pPr>
  </w:style>
  <w:style w:type="character" w:customStyle="1" w:styleId="HeaderChar">
    <w:name w:val="Header Char"/>
    <w:basedOn w:val="DefaultParagraphFont"/>
    <w:link w:val="Header"/>
    <w:uiPriority w:val="99"/>
    <w:rsid w:val="00CC406D"/>
    <w:rPr>
      <w:sz w:val="24"/>
      <w:szCs w:val="24"/>
      <w:lang w:eastAsia="en-US"/>
    </w:rPr>
  </w:style>
  <w:style w:type="paragraph" w:styleId="Footer">
    <w:name w:val="footer"/>
    <w:basedOn w:val="Normal"/>
    <w:link w:val="FooterChar"/>
    <w:uiPriority w:val="99"/>
    <w:unhideWhenUsed/>
    <w:rsid w:val="00CC406D"/>
    <w:pPr>
      <w:tabs>
        <w:tab w:val="center" w:pos="4320"/>
        <w:tab w:val="right" w:pos="8640"/>
      </w:tabs>
    </w:pPr>
  </w:style>
  <w:style w:type="character" w:customStyle="1" w:styleId="FooterChar">
    <w:name w:val="Footer Char"/>
    <w:basedOn w:val="DefaultParagraphFont"/>
    <w:link w:val="Footer"/>
    <w:uiPriority w:val="99"/>
    <w:rsid w:val="00CC406D"/>
    <w:rPr>
      <w:sz w:val="24"/>
      <w:szCs w:val="24"/>
      <w:lang w:eastAsia="en-US"/>
    </w:rPr>
  </w:style>
  <w:style w:type="paragraph" w:customStyle="1" w:styleId="subheadavenir">
    <w:name w:val="subhead avenir"/>
    <w:basedOn w:val="Normal"/>
    <w:uiPriority w:val="99"/>
    <w:rsid w:val="00CC406D"/>
    <w:pPr>
      <w:widowControl w:val="0"/>
      <w:suppressAutoHyphens/>
      <w:autoSpaceDE w:val="0"/>
      <w:autoSpaceDN w:val="0"/>
      <w:adjustRightInd w:val="0"/>
      <w:spacing w:after="180" w:line="400" w:lineRule="atLeast"/>
      <w:textAlignment w:val="center"/>
    </w:pPr>
    <w:rPr>
      <w:rFonts w:ascii="Avenir-Heavy" w:hAnsi="Avenir-Heavy" w:cs="Avenir-Heavy"/>
      <w:color w:val="000000"/>
      <w:sz w:val="36"/>
      <w:szCs w:val="36"/>
      <w:lang w:eastAsia="ja-JP"/>
    </w:rPr>
  </w:style>
  <w:style w:type="paragraph" w:styleId="BalloonText">
    <w:name w:val="Balloon Text"/>
    <w:basedOn w:val="Normal"/>
    <w:link w:val="BalloonTextChar"/>
    <w:uiPriority w:val="99"/>
    <w:semiHidden/>
    <w:unhideWhenUsed/>
    <w:rsid w:val="005D35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5BE"/>
    <w:rPr>
      <w:rFonts w:ascii="Lucida Grande" w:hAnsi="Lucida Grande" w:cs="Lucida Grande"/>
      <w:sz w:val="18"/>
      <w:szCs w:val="18"/>
      <w:lang w:eastAsia="en-US"/>
    </w:rPr>
  </w:style>
  <w:style w:type="paragraph" w:styleId="Caption">
    <w:name w:val="caption"/>
    <w:basedOn w:val="Normal"/>
    <w:uiPriority w:val="99"/>
    <w:qFormat/>
    <w:rsid w:val="00BB03BD"/>
    <w:pPr>
      <w:widowControl w:val="0"/>
      <w:autoSpaceDE w:val="0"/>
      <w:autoSpaceDN w:val="0"/>
      <w:adjustRightInd w:val="0"/>
      <w:spacing w:line="240" w:lineRule="atLeast"/>
      <w:textAlignment w:val="center"/>
    </w:pPr>
    <w:rPr>
      <w:rFonts w:ascii="Avenir-LightOblique" w:hAnsi="Avenir-LightOblique" w:cs="Avenir-LightOblique"/>
      <w:i/>
      <w:iCs/>
      <w:color w:val="000000"/>
      <w:sz w:val="18"/>
      <w:szCs w:val="18"/>
      <w:lang w:eastAsia="ja-JP"/>
    </w:rPr>
  </w:style>
  <w:style w:type="paragraph" w:customStyle="1" w:styleId="BasicParagraph">
    <w:name w:val="[Basic Paragraph]"/>
    <w:basedOn w:val="Normal"/>
    <w:uiPriority w:val="99"/>
    <w:rsid w:val="00F774ED"/>
    <w:pPr>
      <w:widowControl w:val="0"/>
      <w:autoSpaceDE w:val="0"/>
      <w:autoSpaceDN w:val="0"/>
      <w:adjustRightInd w:val="0"/>
      <w:spacing w:line="280" w:lineRule="atLeast"/>
      <w:textAlignment w:val="center"/>
    </w:pPr>
    <w:rPr>
      <w:rFonts w:ascii="Avenir-Light" w:hAnsi="Avenir-Light" w:cs="Avenir-Light"/>
      <w:color w:val="000000"/>
      <w:sz w:val="22"/>
      <w:szCs w:val="22"/>
      <w:lang w:eastAsia="ja-JP"/>
    </w:rPr>
  </w:style>
  <w:style w:type="character" w:styleId="Hyperlink">
    <w:name w:val="Hyperlink"/>
    <w:basedOn w:val="DefaultParagraphFont"/>
    <w:uiPriority w:val="99"/>
    <w:unhideWhenUsed/>
    <w:rsid w:val="00193500"/>
    <w:rPr>
      <w:color w:val="0000FF" w:themeColor="hyperlink"/>
      <w:u w:val="single"/>
    </w:rPr>
  </w:style>
  <w:style w:type="character" w:styleId="FollowedHyperlink">
    <w:name w:val="FollowedHyperlink"/>
    <w:basedOn w:val="DefaultParagraphFont"/>
    <w:uiPriority w:val="99"/>
    <w:semiHidden/>
    <w:unhideWhenUsed/>
    <w:rsid w:val="00A27C60"/>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406D"/>
    <w:pPr>
      <w:tabs>
        <w:tab w:val="center" w:pos="4320"/>
        <w:tab w:val="right" w:pos="8640"/>
      </w:tabs>
    </w:pPr>
  </w:style>
  <w:style w:type="character" w:customStyle="1" w:styleId="HeaderChar">
    <w:name w:val="Header Char"/>
    <w:basedOn w:val="DefaultParagraphFont"/>
    <w:link w:val="Header"/>
    <w:uiPriority w:val="99"/>
    <w:rsid w:val="00CC406D"/>
    <w:rPr>
      <w:sz w:val="24"/>
      <w:szCs w:val="24"/>
      <w:lang w:eastAsia="en-US"/>
    </w:rPr>
  </w:style>
  <w:style w:type="paragraph" w:styleId="Footer">
    <w:name w:val="footer"/>
    <w:basedOn w:val="Normal"/>
    <w:link w:val="FooterChar"/>
    <w:uiPriority w:val="99"/>
    <w:unhideWhenUsed/>
    <w:rsid w:val="00CC406D"/>
    <w:pPr>
      <w:tabs>
        <w:tab w:val="center" w:pos="4320"/>
        <w:tab w:val="right" w:pos="8640"/>
      </w:tabs>
    </w:pPr>
  </w:style>
  <w:style w:type="character" w:customStyle="1" w:styleId="FooterChar">
    <w:name w:val="Footer Char"/>
    <w:basedOn w:val="DefaultParagraphFont"/>
    <w:link w:val="Footer"/>
    <w:uiPriority w:val="99"/>
    <w:rsid w:val="00CC406D"/>
    <w:rPr>
      <w:sz w:val="24"/>
      <w:szCs w:val="24"/>
      <w:lang w:eastAsia="en-US"/>
    </w:rPr>
  </w:style>
  <w:style w:type="paragraph" w:customStyle="1" w:styleId="subheadavenir">
    <w:name w:val="subhead avenir"/>
    <w:basedOn w:val="Normal"/>
    <w:uiPriority w:val="99"/>
    <w:rsid w:val="00CC406D"/>
    <w:pPr>
      <w:widowControl w:val="0"/>
      <w:suppressAutoHyphens/>
      <w:autoSpaceDE w:val="0"/>
      <w:autoSpaceDN w:val="0"/>
      <w:adjustRightInd w:val="0"/>
      <w:spacing w:after="180" w:line="400" w:lineRule="atLeast"/>
      <w:textAlignment w:val="center"/>
    </w:pPr>
    <w:rPr>
      <w:rFonts w:ascii="Avenir-Heavy" w:hAnsi="Avenir-Heavy" w:cs="Avenir-Heavy"/>
      <w:color w:val="000000"/>
      <w:sz w:val="36"/>
      <w:szCs w:val="36"/>
      <w:lang w:eastAsia="ja-JP"/>
    </w:rPr>
  </w:style>
  <w:style w:type="paragraph" w:styleId="BalloonText">
    <w:name w:val="Balloon Text"/>
    <w:basedOn w:val="Normal"/>
    <w:link w:val="BalloonTextChar"/>
    <w:uiPriority w:val="99"/>
    <w:semiHidden/>
    <w:unhideWhenUsed/>
    <w:rsid w:val="005D35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D35BE"/>
    <w:rPr>
      <w:rFonts w:ascii="Lucida Grande" w:hAnsi="Lucida Grande" w:cs="Lucida Grande"/>
      <w:sz w:val="18"/>
      <w:szCs w:val="18"/>
      <w:lang w:eastAsia="en-US"/>
    </w:rPr>
  </w:style>
  <w:style w:type="paragraph" w:styleId="Caption">
    <w:name w:val="caption"/>
    <w:basedOn w:val="Normal"/>
    <w:uiPriority w:val="99"/>
    <w:qFormat/>
    <w:rsid w:val="00BB03BD"/>
    <w:pPr>
      <w:widowControl w:val="0"/>
      <w:autoSpaceDE w:val="0"/>
      <w:autoSpaceDN w:val="0"/>
      <w:adjustRightInd w:val="0"/>
      <w:spacing w:line="240" w:lineRule="atLeast"/>
      <w:textAlignment w:val="center"/>
    </w:pPr>
    <w:rPr>
      <w:rFonts w:ascii="Avenir-LightOblique" w:hAnsi="Avenir-LightOblique" w:cs="Avenir-LightOblique"/>
      <w:i/>
      <w:iCs/>
      <w:color w:val="000000"/>
      <w:sz w:val="18"/>
      <w:szCs w:val="18"/>
      <w:lang w:eastAsia="ja-JP"/>
    </w:rPr>
  </w:style>
  <w:style w:type="paragraph" w:customStyle="1" w:styleId="BasicParagraph">
    <w:name w:val="[Basic Paragraph]"/>
    <w:basedOn w:val="Normal"/>
    <w:uiPriority w:val="99"/>
    <w:rsid w:val="00F774ED"/>
    <w:pPr>
      <w:widowControl w:val="0"/>
      <w:autoSpaceDE w:val="0"/>
      <w:autoSpaceDN w:val="0"/>
      <w:adjustRightInd w:val="0"/>
      <w:spacing w:line="280" w:lineRule="atLeast"/>
      <w:textAlignment w:val="center"/>
    </w:pPr>
    <w:rPr>
      <w:rFonts w:ascii="Avenir-Light" w:hAnsi="Avenir-Light" w:cs="Avenir-Light"/>
      <w:color w:val="000000"/>
      <w:sz w:val="22"/>
      <w:szCs w:val="22"/>
      <w:lang w:eastAsia="ja-JP"/>
    </w:rPr>
  </w:style>
  <w:style w:type="character" w:styleId="Hyperlink">
    <w:name w:val="Hyperlink"/>
    <w:basedOn w:val="DefaultParagraphFont"/>
    <w:uiPriority w:val="99"/>
    <w:unhideWhenUsed/>
    <w:rsid w:val="00193500"/>
    <w:rPr>
      <w:color w:val="0000FF" w:themeColor="hyperlink"/>
      <w:u w:val="single"/>
    </w:rPr>
  </w:style>
  <w:style w:type="character" w:styleId="FollowedHyperlink">
    <w:name w:val="FollowedHyperlink"/>
    <w:basedOn w:val="DefaultParagraphFont"/>
    <w:uiPriority w:val="99"/>
    <w:semiHidden/>
    <w:unhideWhenUsed/>
    <w:rsid w:val="00A27C6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883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LCA.org/resources/globalchurch" TargetMode="External"/><Relationship Id="rId18" Type="http://schemas.openxmlformats.org/officeDocument/2006/relationships/footer" Target="footer1.xml"/><Relationship Id="rId26" Type="http://schemas.openxmlformats.org/officeDocument/2006/relationships/customXml" Target="../customXml/item4.xml"/><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community.ELCA.org/Zambia" TargetMode="External"/><Relationship Id="rId17" Type="http://schemas.openxmlformats.org/officeDocument/2006/relationships/header" Target="header2.xml"/><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LCA.org/resources/globalchurch"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s://community.ELCA.org/Zambia"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source_x0020_Expiration_x0020_Date xmlns="d087f69f-f3c5-4cc5-af88-9bcec61be179" xsi:nil="true"/>
    <TaxCatchAll xmlns="8a140621-1a49-429d-a76a-0b4eaceb60d3">
      <Value>271</Value>
      <Value>5</Value>
      <Value>14</Value>
      <Value>80</Value>
      <Value>273</Value>
      <Value>261</Value>
      <Value>262</Value>
      <Value>205</Value>
    </TaxCatchAll>
    <Resource_x0020_Never_x0020_Expires xmlns="8a140621-1a49-429d-a76a-0b4eaceb60d3">true</Resource_x0020_Never_x0020_Expires>
    <Exclude_x0020_Resource_x0020_From_x0020_Search xmlns="d087f69f-f3c5-4cc5-af88-9bcec61be179">false</Exclude_x0020_Resource_x0020_From_x0020_Search>
    <Resource_x0020_Description xmlns="d087f69f-f3c5-4cc5-af88-9bcec61be179" xsi:nil="true"/>
    <ELCA_Include_In_YouthGathering_Search xmlns="8a140621-1a49-429d-a76a-0b4eaceb60d3">false</ELCA_Include_In_YouthGathering_Search>
    <Date xmlns="d087f69f-f3c5-4cc5-af88-9bcec61be179" xsi:nil="true"/>
    <To_x0020_Be_x0020_Archived xmlns="d087f69f-f3c5-4cc5-af88-9bcec61be179">false</To_x0020_Be_x0020_Archived>
  </documentManagement>
</p:properties>
</file>

<file path=customXml/item2.xml><?xml version="1.0" encoding="utf-8"?>
<ct:contentTypeSchema xmlns:ct="http://schemas.microsoft.com/office/2006/metadata/contentType" xmlns:ma="http://schemas.microsoft.com/office/2006/metadata/properties/metaAttributes" ct:_="" ma:_="" ma:contentTypeName="ELCA-Document" ma:contentTypeID="0x0101009C49CB76883F4D29A3A38B8F877398AD000974FD063C8C4D38BD02BABB281DEB2100FC8C5E0A0D71CA4FB77870BC02D992DB" ma:contentTypeVersion="49" ma:contentTypeDescription="Describes an ELCA Document.  Use this content type for Microsoft Office/PDF documents." ma:contentTypeScope="" ma:versionID="e85636b3c22dcf2140740171fb9b7ab7">
  <xsd:schema xmlns:xsd="http://www.w3.org/2001/XMLSchema" xmlns:xs="http://www.w3.org/2001/XMLSchema" xmlns:p="http://schemas.microsoft.com/office/2006/metadata/properties" xmlns:ns2="d087f69f-f3c5-4cc5-af88-9bcec61be179" xmlns:ns3="8a140621-1a49-429d-a76a-0b4eaceb60d3" targetNamespace="http://schemas.microsoft.com/office/2006/metadata/properties" ma:root="true" ma:fieldsID="893914aca02976e3d275a5db0d663b56" ns2:_="" ns3:_="">
    <xsd:import namespace="d087f69f-f3c5-4cc5-af88-9bcec61be179"/>
    <xsd:import namespace="8a140621-1a49-429d-a76a-0b4eaceb60d3"/>
    <xsd:element name="properties">
      <xsd:complexType>
        <xsd:sequence>
          <xsd:element name="documentManagement">
            <xsd:complexType>
              <xsd:all>
                <xsd:element ref="ns2:Resource_x0020_Description" minOccurs="0"/>
                <xsd:element ref="ns2:Resource_x0020_Expiration_x0020_Date" minOccurs="0"/>
                <xsd:element ref="ns2:Exclude_x0020_Resource_x0020_From_x0020_Search" minOccurs="0"/>
                <xsd:element ref="ns3:TaxCatchAll" minOccurs="0"/>
                <xsd:element ref="ns3:Resource_x0020_Never_x0020_Expires" minOccurs="0"/>
                <xsd:element ref="ns3:ELCA_Include_In_YouthGathering_Search" minOccurs="0"/>
                <xsd:element ref="ns2:Date" minOccurs="0"/>
                <xsd:element ref="ns2:To_x0020_Be_x0020_Archiv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87f69f-f3c5-4cc5-af88-9bcec61be179" elementFormDefault="qualified">
    <xsd:import namespace="http://schemas.microsoft.com/office/2006/documentManagement/types"/>
    <xsd:import namespace="http://schemas.microsoft.com/office/infopath/2007/PartnerControls"/>
    <xsd:element name="Resource_x0020_Description" ma:index="8" nillable="true" ma:displayName="Resource Description" ma:internalName="Resource_x0020_Description" ma:readOnly="false">
      <xsd:simpleType>
        <xsd:restriction base="dms:Note">
          <xsd:maxLength value="255"/>
        </xsd:restriction>
      </xsd:simpleType>
    </xsd:element>
    <xsd:element name="Resource_x0020_Expiration_x0020_Date" ma:index="14" nillable="true" ma:displayName="Resource Expiration Date" ma:format="DateOnly" ma:internalName="Resource_x0020_Expiration_x0020_Date" ma:readOnly="false">
      <xsd:simpleType>
        <xsd:restriction base="dms:DateTime"/>
      </xsd:simpleType>
    </xsd:element>
    <xsd:element name="Exclude_x0020_Resource_x0020_From_x0020_Search" ma:index="15" nillable="true" ma:displayName="Exclude Resource From Search" ma:internalName="Exclude_x0020_Resource_x0020_From_x0020_Search">
      <xsd:simpleType>
        <xsd:restriction base="dms:Boolean"/>
      </xsd:simpleType>
    </xsd:element>
    <xsd:element name="Date" ma:index="20" nillable="true" ma:displayName="Date" ma:format="DateOnly" ma:internalName="Date">
      <xsd:simpleType>
        <xsd:restriction base="dms:DateTime"/>
      </xsd:simpleType>
    </xsd:element>
    <xsd:element name="To_x0020_Be_x0020_Archived" ma:index="21" nillable="true" ma:displayName="To Be Archived" ma:default="0" ma:internalName="To_x0020_Be_x0020_Archiv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a140621-1a49-429d-a76a-0b4eaceb60d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ee51497-b75c-448a-a0c6-084b3df3fdc8}" ma:internalName="TaxCatchAll" ma:showField="CatchAllData" ma:web="8a140621-1a49-429d-a76a-0b4eaceb60d3">
      <xsd:complexType>
        <xsd:complexContent>
          <xsd:extension base="dms:MultiChoiceLookup">
            <xsd:sequence>
              <xsd:element name="Value" type="dms:Lookup" maxOccurs="unbounded" minOccurs="0" nillable="true"/>
            </xsd:sequence>
          </xsd:extension>
        </xsd:complexContent>
      </xsd:complexType>
    </xsd:element>
    <xsd:element name="Resource_x0020_Never_x0020_Expires" ma:index="17" nillable="true" ma:displayName="Resource Never Expires" ma:default="0" ma:internalName="Resource_x0020_Never_x0020_Expires">
      <xsd:simpleType>
        <xsd:restriction base="dms:Boolean"/>
      </xsd:simpleType>
    </xsd:element>
    <xsd:element name="ELCA_Include_In_YouthGathering_Search" ma:index="19" nillable="true" ma:displayName="ELCA_Include_In_YouthGathering_Search" ma:default="0" ma:description="To be on crawl for Youth Gathering selection on Search.elca.org site" ma:internalName="ELCA_Include_In_YouthGathering_Search">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PolicyDirtyBag xmlns="microsoft.office.server.policy.changes">
  <Microsoft.Office.RecordsManagement.PolicyFeatures.Expiration op="Delete"/>
</PolicyDirtyBag>
</file>

<file path=customXml/itemProps1.xml><?xml version="1.0" encoding="utf-8"?>
<ds:datastoreItem xmlns:ds="http://schemas.openxmlformats.org/officeDocument/2006/customXml" ds:itemID="{328F060F-4598-46D0-B11D-4C064F205818}"/>
</file>

<file path=customXml/itemProps2.xml><?xml version="1.0" encoding="utf-8"?>
<ds:datastoreItem xmlns:ds="http://schemas.openxmlformats.org/officeDocument/2006/customXml" ds:itemID="{9FB2387B-8C1D-4581-B598-83F963CE5573}"/>
</file>

<file path=customXml/itemProps3.xml><?xml version="1.0" encoding="utf-8"?>
<ds:datastoreItem xmlns:ds="http://schemas.openxmlformats.org/officeDocument/2006/customXml" ds:itemID="{6FB0AA0F-7DE7-40CA-A0DA-B39A18C835FB}"/>
</file>

<file path=customXml/itemProps4.xml><?xml version="1.0" encoding="utf-8"?>
<ds:datastoreItem xmlns:ds="http://schemas.openxmlformats.org/officeDocument/2006/customXml" ds:itemID="{732FAE0A-25B9-4179-A72C-EDDD5E3726FA}"/>
</file>

<file path=customXml/itemProps5.xml><?xml version="1.0" encoding="utf-8"?>
<ds:datastoreItem xmlns:ds="http://schemas.openxmlformats.org/officeDocument/2006/customXml" ds:itemID="{25780918-D7E0-46E5-8A56-6A9E1AAD53FE}"/>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16</Characters>
  <Application>Microsoft Office Word</Application>
  <DocSecurity>8</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sparc, inc.</Company>
  <LinksUpToDate>false</LinksUpToDate>
  <CharactersWithSpaces>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Mission_of_the_month_Zambia_Project.docx</dc:title>
  <cp:revision>3</cp:revision>
  <cp:lastPrinted>2014-03-27T16:10:00Z</cp:lastPrin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0x0101009C49CB76883F4D29A3A38B8F877398AD000974FD063C8C4D38BD02BABB281DEB2100FC8C5E0A0D71CA4FB77870BC02D992DB</vt:lpwstr>
  </property>
  <property fmtid="{D5CDD505-2E9C-101B-9397-08002B2CF9AE}" pid="3" name="b8cf5103550044b6adff90de73dcc70d">
    <vt:lpwstr>Stories|10834da4-f8f6-4138-8eee-0b2b6172f5db</vt:lpwstr>
  </property>
  <property fmtid="{D5CDD505-2E9C-101B-9397-08002B2CF9AE}" pid="4" name="pff9ff76d6d04245968fbeacd7773757">
    <vt:lpwstr>English|2a561fb9-8cee-4c70-9ce6-5f63a2094213</vt:lpwstr>
  </property>
  <property fmtid="{D5CDD505-2E9C-101B-9397-08002B2CF9AE}" pid="5" name="p0eec0248d09446db2b674e7726de702">
    <vt:lpwstr>Global Church Sponsorship|a19f6a81-9458-429b-b65c-86251a023e36;Global Mission|34b6d760-74bb-4dc0-89a3-b9ead5af37e3;Missionaries|20128a72-d3b3-41a2-b6cd-acac52917d92</vt:lpwstr>
  </property>
  <property fmtid="{D5CDD505-2E9C-101B-9397-08002B2CF9AE}" pid="6" name="dbcb669f85a94c79882e4591e49db382">
    <vt:lpwstr>ELCA Global Church Sponsorship|d11e935d-f4aa-4f29-aec7-8fd8bd6a92e1</vt:lpwstr>
  </property>
  <property fmtid="{D5CDD505-2E9C-101B-9397-08002B2CF9AE}" pid="7" name="f4e18a6ced514bde9eff9825603cfd24">
    <vt:lpwstr>Rostered Leader|56169c40-0831-4ea5-a38d-f239aac3518f;Missionary|0e909519-5a24-4ecd-a735-8ae096a87623</vt:lpwstr>
  </property>
  <property fmtid="{D5CDD505-2E9C-101B-9397-08002B2CF9AE}" pid="8" name="Resource Category">
    <vt:lpwstr>205;#ELCA Global Church Sponsorship|d11e935d-f4aa-4f29-aec7-8fd8bd6a92e1</vt:lpwstr>
  </property>
  <property fmtid="{D5CDD505-2E9C-101B-9397-08002B2CF9AE}" pid="9" name="Resource Primary Audience">
    <vt:lpwstr>14;#Rostered Leader|56169c40-0831-4ea5-a38d-f239aac3518f;#80;#Missionary|0e909519-5a24-4ecd-a735-8ae096a87623</vt:lpwstr>
  </property>
  <property fmtid="{D5CDD505-2E9C-101B-9397-08002B2CF9AE}" pid="10" name="Resource Language">
    <vt:lpwstr>5;#English|2a561fb9-8cee-4c70-9ce6-5f63a2094213</vt:lpwstr>
  </property>
  <property fmtid="{D5CDD505-2E9C-101B-9397-08002B2CF9AE}" pid="11" name="Resource Interests">
    <vt:lpwstr>273;#Global Church Sponsorship|a19f6a81-9458-429b-b65c-86251a023e36;#261;#Global Mission|34b6d760-74bb-4dc0-89a3-b9ead5af37e3;#262;#Missionaries|20128a72-d3b3-41a2-b6cd-acac52917d92</vt:lpwstr>
  </property>
  <property fmtid="{D5CDD505-2E9C-101B-9397-08002B2CF9AE}" pid="12" name="Resource Subcategory">
    <vt:lpwstr>271;#Stories|10834da4-f8f6-4138-8eee-0b2b6172f5db</vt:lpwstr>
  </property>
  <property fmtid="{D5CDD505-2E9C-101B-9397-08002B2CF9AE}" pid="13" name="_dlc_policyId">
    <vt:lpwstr/>
  </property>
  <property fmtid="{D5CDD505-2E9C-101B-9397-08002B2CF9AE}" pid="14" name="ItemRetentionFormula">
    <vt:lpwstr/>
  </property>
  <property fmtid="{D5CDD505-2E9C-101B-9397-08002B2CF9AE}" pid="15" name="WorkflowChangePath">
    <vt:lpwstr>32a077e0-ba6a-407a-9a7a-918258ea8736,4;</vt:lpwstr>
  </property>
  <property fmtid="{D5CDD505-2E9C-101B-9397-08002B2CF9AE}" pid="16" name="Metrics File with Extension">
    <vt:lpwstr>4446</vt:lpwstr>
  </property>
</Properties>
</file>