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793" w:rsidRPr="000D623F" w:rsidRDefault="007C0A79" w:rsidP="007C0A79">
      <w:pPr>
        <w:tabs>
          <w:tab w:val="center" w:pos="4680"/>
        </w:tabs>
        <w:jc w:val="center"/>
        <w:rPr>
          <w:rFonts w:ascii="Century Gothic" w:hAnsi="Century Gothic" w:cs="Arial"/>
          <w:b/>
          <w:bCs/>
          <w:i/>
          <w:sz w:val="26"/>
          <w:szCs w:val="26"/>
          <w:lang w:val="es-PR"/>
        </w:rPr>
      </w:pPr>
      <w:bookmarkStart w:id="0" w:name="_GoBack"/>
      <w:bookmarkEnd w:id="0"/>
      <w:r w:rsidRPr="000D623F">
        <w:rPr>
          <w:rFonts w:ascii="Century Gothic" w:hAnsi="Century Gothic" w:cs="Arial"/>
          <w:b/>
          <w:bCs/>
          <w:sz w:val="26"/>
          <w:szCs w:val="26"/>
          <w:lang w:val="es-PR"/>
        </w:rPr>
        <w:t xml:space="preserve">ENMIENDAS A LA </w:t>
      </w:r>
      <w:r w:rsidRPr="000D623F">
        <w:rPr>
          <w:rFonts w:ascii="Century Gothic" w:hAnsi="Century Gothic" w:cs="Arial"/>
          <w:b/>
          <w:bCs/>
          <w:i/>
          <w:sz w:val="26"/>
          <w:szCs w:val="26"/>
          <w:lang w:val="es-PR"/>
        </w:rPr>
        <w:t>CONSTITUCIÓN MODELO PARA CONGREGACIONES</w:t>
      </w:r>
    </w:p>
    <w:p w:rsidR="007C0A79" w:rsidRPr="000D623F" w:rsidRDefault="007C0A79" w:rsidP="007C0A79">
      <w:pPr>
        <w:tabs>
          <w:tab w:val="center" w:pos="4680"/>
        </w:tabs>
        <w:jc w:val="center"/>
        <w:rPr>
          <w:rFonts w:ascii="Century Gothic" w:hAnsi="Century Gothic" w:cs="Arial"/>
          <w:b/>
          <w:bCs/>
          <w:sz w:val="26"/>
          <w:szCs w:val="26"/>
          <w:lang w:val="es-PR"/>
        </w:rPr>
      </w:pPr>
      <w:r w:rsidRPr="000D623F">
        <w:rPr>
          <w:rFonts w:ascii="Century Gothic" w:hAnsi="Century Gothic" w:cs="Arial"/>
          <w:b/>
          <w:bCs/>
          <w:sz w:val="26"/>
          <w:szCs w:val="26"/>
          <w:lang w:val="es-PR"/>
        </w:rPr>
        <w:t>SEGÚN APROBADAS POR LA</w:t>
      </w:r>
      <w:r w:rsidR="007C5793" w:rsidRPr="000D623F">
        <w:rPr>
          <w:rFonts w:ascii="Century Gothic" w:hAnsi="Century Gothic" w:cs="Arial"/>
          <w:b/>
          <w:bCs/>
          <w:sz w:val="26"/>
          <w:szCs w:val="26"/>
          <w:lang w:val="es-PR"/>
        </w:rPr>
        <w:t xml:space="preserve"> ASAMBLEA NACIONAL 2013</w:t>
      </w:r>
    </w:p>
    <w:p w:rsidR="007C0A79" w:rsidRPr="000D623F" w:rsidRDefault="007C0A79" w:rsidP="007C0A79">
      <w:pPr>
        <w:tabs>
          <w:tab w:val="center" w:pos="4680"/>
        </w:tabs>
        <w:jc w:val="center"/>
        <w:rPr>
          <w:rFonts w:cs="Arial"/>
          <w:b/>
          <w:bCs/>
          <w:sz w:val="20"/>
          <w:lang w:val="es-PR"/>
        </w:rPr>
      </w:pPr>
    </w:p>
    <w:p w:rsidR="007C0A79" w:rsidRPr="000D623F" w:rsidRDefault="007C0A79" w:rsidP="007C0A79">
      <w:pPr>
        <w:tabs>
          <w:tab w:val="center" w:pos="4680"/>
        </w:tabs>
        <w:jc w:val="center"/>
        <w:rPr>
          <w:rFonts w:cs="Arial"/>
          <w:b/>
          <w:bCs/>
          <w:sz w:val="20"/>
          <w:lang w:val="es-PR"/>
        </w:rPr>
      </w:pPr>
      <w:r w:rsidRPr="000D623F">
        <w:rPr>
          <w:rFonts w:cs="Arial"/>
          <w:b/>
          <w:bCs/>
          <w:sz w:val="20"/>
          <w:lang w:val="es-PR"/>
        </w:rPr>
        <w:t>Preparado por la Oficina del Secretario</w:t>
      </w:r>
    </w:p>
    <w:p w:rsidR="007C0A79" w:rsidRPr="000D623F" w:rsidRDefault="007C0A79" w:rsidP="007C0A79">
      <w:pPr>
        <w:tabs>
          <w:tab w:val="center" w:pos="4680"/>
        </w:tabs>
        <w:jc w:val="center"/>
        <w:rPr>
          <w:rFonts w:cs="Arial"/>
          <w:b/>
          <w:bCs/>
          <w:sz w:val="20"/>
          <w:lang w:val="es-PR"/>
        </w:rPr>
      </w:pPr>
      <w:r w:rsidRPr="000D623F">
        <w:rPr>
          <w:rFonts w:cs="Arial"/>
          <w:b/>
          <w:bCs/>
          <w:sz w:val="20"/>
          <w:lang w:val="es-PR"/>
        </w:rPr>
        <w:t>Iglesia Evangélica Luterana en América</w:t>
      </w:r>
    </w:p>
    <w:p w:rsidR="007C0A79" w:rsidRPr="000D623F" w:rsidRDefault="007C5793" w:rsidP="007C0A79">
      <w:pPr>
        <w:tabs>
          <w:tab w:val="center" w:pos="4680"/>
        </w:tabs>
        <w:jc w:val="center"/>
        <w:rPr>
          <w:lang w:val="es-PR"/>
        </w:rPr>
      </w:pPr>
      <w:r w:rsidRPr="000D623F">
        <w:rPr>
          <w:rFonts w:cs="Arial"/>
          <w:b/>
          <w:bCs/>
          <w:sz w:val="20"/>
          <w:lang w:val="es-PR"/>
        </w:rPr>
        <w:t>2</w:t>
      </w:r>
      <w:r w:rsidR="007C0A79" w:rsidRPr="000D623F">
        <w:rPr>
          <w:rFonts w:cs="Arial"/>
          <w:b/>
          <w:bCs/>
          <w:sz w:val="20"/>
          <w:lang w:val="es-PR"/>
        </w:rPr>
        <w:t xml:space="preserve">6 de </w:t>
      </w:r>
      <w:r w:rsidRPr="000D623F">
        <w:rPr>
          <w:rFonts w:cs="Arial"/>
          <w:b/>
          <w:bCs/>
          <w:sz w:val="20"/>
          <w:lang w:val="es-PR"/>
        </w:rPr>
        <w:t xml:space="preserve">agosto </w:t>
      </w:r>
      <w:r w:rsidR="007C0A79" w:rsidRPr="000D623F">
        <w:rPr>
          <w:rFonts w:cs="Arial"/>
          <w:b/>
          <w:bCs/>
          <w:sz w:val="20"/>
          <w:lang w:val="es-PR"/>
        </w:rPr>
        <w:t>de 20</w:t>
      </w:r>
      <w:r w:rsidRPr="000D623F">
        <w:rPr>
          <w:rFonts w:cs="Arial"/>
          <w:b/>
          <w:bCs/>
          <w:sz w:val="20"/>
          <w:lang w:val="es-PR"/>
        </w:rPr>
        <w:t>13</w:t>
      </w:r>
    </w:p>
    <w:p w:rsidR="007C0A79" w:rsidRPr="000D623F" w:rsidRDefault="007C0A79" w:rsidP="007C0A79">
      <w:pPr>
        <w:rPr>
          <w:lang w:val="es-PR"/>
        </w:rPr>
      </w:pPr>
    </w:p>
    <w:p w:rsidR="007C0A79" w:rsidRPr="000D623F" w:rsidRDefault="007C0A79" w:rsidP="007C0A79">
      <w:pPr>
        <w:tabs>
          <w:tab w:val="center" w:pos="4680"/>
        </w:tabs>
        <w:jc w:val="center"/>
        <w:rPr>
          <w:lang w:val="es-PR"/>
        </w:rPr>
      </w:pPr>
      <w:r w:rsidRPr="000D623F">
        <w:rPr>
          <w:sz w:val="14"/>
          <w:szCs w:val="14"/>
          <w:lang w:val="es-PR"/>
        </w:rPr>
        <w:t>+ + +</w:t>
      </w:r>
    </w:p>
    <w:p w:rsidR="007C0A79" w:rsidRPr="000D623F" w:rsidRDefault="007C0A79" w:rsidP="007C0A79">
      <w:pPr>
        <w:rPr>
          <w:lang w:val="es-PR"/>
        </w:rPr>
      </w:pPr>
    </w:p>
    <w:p w:rsidR="007C0A79" w:rsidRPr="000D623F" w:rsidRDefault="007C0A79" w:rsidP="007C0A79">
      <w:pPr>
        <w:jc w:val="center"/>
        <w:rPr>
          <w:rFonts w:ascii="Century Gothic" w:hAnsi="Century Gothic"/>
          <w:lang w:val="es-PR"/>
        </w:rPr>
      </w:pPr>
      <w:r w:rsidRPr="000D623F">
        <w:rPr>
          <w:rFonts w:ascii="Century Gothic" w:hAnsi="Century Gothic" w:cs="Arial"/>
          <w:sz w:val="22"/>
          <w:szCs w:val="22"/>
          <w:lang w:val="es-PR"/>
        </w:rPr>
        <w:t xml:space="preserve">ADICIONES ESTÁN </w:t>
      </w:r>
      <w:r w:rsidRPr="000D623F">
        <w:rPr>
          <w:rFonts w:ascii="Century Gothic" w:hAnsi="Century Gothic" w:cs="Arial"/>
          <w:sz w:val="22"/>
          <w:szCs w:val="22"/>
          <w:u w:val="single"/>
          <w:lang w:val="es-PR"/>
        </w:rPr>
        <w:t>SUBRAYADAS</w:t>
      </w:r>
      <w:r w:rsidRPr="000D623F">
        <w:rPr>
          <w:rFonts w:ascii="Century Gothic" w:hAnsi="Century Gothic" w:cs="Arial"/>
          <w:sz w:val="22"/>
          <w:szCs w:val="22"/>
          <w:lang w:val="es-PR"/>
        </w:rPr>
        <w:t>.</w:t>
      </w:r>
      <w:r w:rsidR="007C5793" w:rsidRPr="000D623F">
        <w:rPr>
          <w:rFonts w:ascii="Century Gothic" w:hAnsi="Century Gothic" w:cs="Arial"/>
          <w:sz w:val="22"/>
          <w:szCs w:val="22"/>
          <w:lang w:val="es-PR"/>
        </w:rPr>
        <w:t xml:space="preserve"> </w:t>
      </w:r>
      <w:r w:rsidRPr="000D623F">
        <w:rPr>
          <w:rFonts w:ascii="Century Gothic" w:hAnsi="Century Gothic" w:cs="Arial"/>
          <w:sz w:val="22"/>
          <w:szCs w:val="22"/>
          <w:lang w:val="es-PR"/>
        </w:rPr>
        <w:t xml:space="preserve">SUPRESIONES ESTÁN </w:t>
      </w:r>
      <w:r w:rsidRPr="000D623F">
        <w:rPr>
          <w:rFonts w:ascii="Century Gothic" w:hAnsi="Century Gothic" w:cs="Arial"/>
          <w:strike/>
          <w:sz w:val="22"/>
          <w:szCs w:val="22"/>
          <w:lang w:val="es-PR"/>
        </w:rPr>
        <w:t>TACHADAS</w:t>
      </w:r>
      <w:r w:rsidRPr="000D623F">
        <w:rPr>
          <w:rFonts w:ascii="Century Gothic" w:hAnsi="Century Gothic" w:cs="Arial"/>
          <w:sz w:val="22"/>
          <w:szCs w:val="22"/>
          <w:lang w:val="es-PR"/>
        </w:rPr>
        <w:t xml:space="preserve"> EN EL TEXTO.</w:t>
      </w:r>
    </w:p>
    <w:p w:rsidR="007C0A79" w:rsidRPr="000D623F" w:rsidRDefault="007C0A7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sz w:val="20"/>
          <w:lang w:val="es-PR"/>
        </w:rPr>
      </w:pPr>
    </w:p>
    <w:p w:rsidR="00D24E7F" w:rsidRPr="000D623F" w:rsidRDefault="00D24E7F">
      <w:pPr>
        <w:tabs>
          <w:tab w:val="left" w:pos="360"/>
          <w:tab w:val="left" w:pos="1195"/>
          <w:tab w:val="left" w:pos="1555"/>
          <w:tab w:val="left" w:pos="1915"/>
          <w:tab w:val="left" w:pos="2275"/>
          <w:tab w:val="left" w:pos="2635"/>
        </w:tabs>
        <w:rPr>
          <w:sz w:val="20"/>
          <w:lang w:val="es-PR"/>
        </w:rPr>
      </w:pPr>
    </w:p>
    <w:p w:rsidR="00092EE3" w:rsidRPr="000D623F" w:rsidRDefault="00D24E7F" w:rsidP="00503789">
      <w:pPr>
        <w:tabs>
          <w:tab w:val="left" w:pos="360"/>
          <w:tab w:val="left" w:pos="2275"/>
          <w:tab w:val="left" w:pos="2635"/>
        </w:tabs>
        <w:spacing w:after="0" w:line="240" w:lineRule="auto"/>
        <w:ind w:left="1080" w:right="0" w:hanging="1080"/>
        <w:rPr>
          <w:sz w:val="20"/>
          <w:lang w:val="es-PR"/>
        </w:rPr>
      </w:pPr>
      <w:r w:rsidRPr="000D623F">
        <w:rPr>
          <w:b/>
          <w:sz w:val="20"/>
          <w:lang w:val="es-PR"/>
        </w:rPr>
        <w:t>*C4.04.</w:t>
      </w:r>
      <w:r w:rsidR="004D0E2A" w:rsidRPr="000D623F">
        <w:rPr>
          <w:b/>
          <w:sz w:val="20"/>
          <w:lang w:val="es-PR"/>
        </w:rPr>
        <w:tab/>
      </w:r>
      <w:r w:rsidR="00092EE3" w:rsidRPr="000D623F">
        <w:rPr>
          <w:sz w:val="20"/>
          <w:lang w:val="es-PR"/>
        </w:rPr>
        <w:t xml:space="preserve">Esta congregación desarrollará una estructura organizacional a ser descrita en los reglamentos.  El Concejo Congregacional deberá preparar descripciones de las responsabilidades de cada comité, grupo de trabajo u otro grupo organizacional y deberá revisar sus acciones.  [Tales descripciones deberán estar contenidas en resoluciones concurrentes en la sección sobre </w:t>
      </w:r>
      <w:r w:rsidR="005C4675" w:rsidRPr="000D623F">
        <w:rPr>
          <w:strike/>
          <w:sz w:val="20"/>
          <w:highlight w:val="yellow"/>
          <w:lang w:val="es-PR"/>
        </w:rPr>
        <w:t xml:space="preserve">el Consejo </w:t>
      </w:r>
      <w:r w:rsidR="005C4675" w:rsidRPr="000D623F">
        <w:rPr>
          <w:sz w:val="20"/>
          <w:highlight w:val="yellow"/>
          <w:u w:val="single"/>
          <w:lang w:val="es-PR"/>
        </w:rPr>
        <w:t>los Comités</w:t>
      </w:r>
      <w:r w:rsidR="005C4675" w:rsidRPr="000D623F">
        <w:rPr>
          <w:sz w:val="20"/>
          <w:u w:val="single"/>
          <w:lang w:val="es-PR"/>
        </w:rPr>
        <w:t xml:space="preserve"> </w:t>
      </w:r>
      <w:r w:rsidR="005C4675" w:rsidRPr="000D623F">
        <w:rPr>
          <w:sz w:val="20"/>
          <w:lang w:val="es-PR"/>
        </w:rPr>
        <w:t>Congregacional</w:t>
      </w:r>
      <w:r w:rsidR="005C4675" w:rsidRPr="000D623F">
        <w:rPr>
          <w:sz w:val="20"/>
          <w:highlight w:val="yellow"/>
          <w:u w:val="single"/>
          <w:lang w:val="es-PR"/>
        </w:rPr>
        <w:t>es</w:t>
      </w:r>
      <w:r w:rsidR="00092EE3" w:rsidRPr="000D623F">
        <w:rPr>
          <w:sz w:val="20"/>
          <w:lang w:val="es-PR"/>
        </w:rPr>
        <w:t>.]</w:t>
      </w:r>
    </w:p>
    <w:p w:rsidR="00092EE3" w:rsidRPr="000D623F" w:rsidRDefault="00092EE3" w:rsidP="00503789">
      <w:pPr>
        <w:tabs>
          <w:tab w:val="left" w:pos="360"/>
          <w:tab w:val="left" w:pos="2275"/>
          <w:tab w:val="left" w:pos="2635"/>
        </w:tabs>
        <w:spacing w:after="0" w:line="240" w:lineRule="auto"/>
        <w:ind w:left="0" w:right="0" w:firstLine="0"/>
        <w:rPr>
          <w:sz w:val="20"/>
          <w:lang w:val="es-PR"/>
        </w:rPr>
      </w:pPr>
    </w:p>
    <w:p w:rsidR="003B576A" w:rsidRPr="000D623F" w:rsidRDefault="00D24E7F" w:rsidP="00503789">
      <w:pPr>
        <w:tabs>
          <w:tab w:val="left" w:pos="360"/>
          <w:tab w:val="left" w:pos="2275"/>
          <w:tab w:val="left" w:pos="2635"/>
        </w:tabs>
        <w:spacing w:after="0" w:line="240" w:lineRule="auto"/>
        <w:ind w:left="1080" w:right="0" w:hanging="1080"/>
        <w:rPr>
          <w:sz w:val="20"/>
          <w:lang w:val="es-PR"/>
        </w:rPr>
      </w:pPr>
      <w:r w:rsidRPr="000D623F">
        <w:rPr>
          <w:b/>
          <w:sz w:val="20"/>
          <w:lang w:val="es-PR"/>
        </w:rPr>
        <w:t>*C6.06.</w:t>
      </w:r>
      <w:r w:rsidR="00A757B6" w:rsidRPr="000D623F">
        <w:rPr>
          <w:sz w:val="20"/>
          <w:lang w:val="es-PR"/>
        </w:rPr>
        <w:tab/>
      </w:r>
      <w:r w:rsidR="00092EE3" w:rsidRPr="000D623F">
        <w:rPr>
          <w:sz w:val="20"/>
          <w:lang w:val="es-PR"/>
        </w:rPr>
        <w:t xml:space="preserve">Si esta congregación considera reubicarse, deberá consultar con el(la) obispo sinodal en que se encuentra territorialmente localizada y la unidad </w:t>
      </w:r>
      <w:r w:rsidR="00092EE3" w:rsidRPr="000D623F">
        <w:rPr>
          <w:strike/>
          <w:sz w:val="20"/>
          <w:highlight w:val="yellow"/>
          <w:lang w:val="es-PR"/>
        </w:rPr>
        <w:t>programátic</w:t>
      </w:r>
      <w:r w:rsidR="00345884" w:rsidRPr="000D623F">
        <w:rPr>
          <w:strike/>
          <w:sz w:val="20"/>
          <w:highlight w:val="yellow"/>
          <w:lang w:val="es-PR"/>
        </w:rPr>
        <w:t xml:space="preserve">a </w:t>
      </w:r>
      <w:r w:rsidR="00092EE3" w:rsidRPr="000D623F">
        <w:rPr>
          <w:sz w:val="20"/>
          <w:lang w:val="es-PR"/>
        </w:rPr>
        <w:t xml:space="preserve">apropiada de la organización nacional antes de tomar cualesquiera pasos que lleven a tal acción.  La aprobación del Concejo Sinodal deberá ser recibida antes de que tal acción se efectúe. </w:t>
      </w:r>
    </w:p>
    <w:p w:rsidR="00092EE3" w:rsidRPr="000D623F" w:rsidRDefault="00092EE3" w:rsidP="00503789">
      <w:pPr>
        <w:tabs>
          <w:tab w:val="left" w:pos="360"/>
          <w:tab w:val="left" w:pos="2275"/>
          <w:tab w:val="left" w:pos="2635"/>
        </w:tabs>
        <w:spacing w:after="0" w:line="240" w:lineRule="auto"/>
        <w:ind w:left="0" w:right="0" w:firstLine="0"/>
        <w:rPr>
          <w:sz w:val="20"/>
          <w:lang w:val="es-PR"/>
        </w:rPr>
      </w:pPr>
    </w:p>
    <w:p w:rsidR="00092EE3" w:rsidRPr="000D623F" w:rsidRDefault="00D24E7F" w:rsidP="00503789">
      <w:pPr>
        <w:tabs>
          <w:tab w:val="left" w:pos="360"/>
          <w:tab w:val="left" w:pos="1080"/>
          <w:tab w:val="left" w:pos="2275"/>
          <w:tab w:val="left" w:pos="2635"/>
        </w:tabs>
        <w:spacing w:after="0" w:line="240" w:lineRule="auto"/>
        <w:ind w:left="1080" w:right="0" w:hanging="1080"/>
        <w:rPr>
          <w:sz w:val="20"/>
          <w:lang w:val="es-PR"/>
        </w:rPr>
      </w:pPr>
      <w:r w:rsidRPr="000D623F">
        <w:rPr>
          <w:b/>
          <w:sz w:val="20"/>
          <w:lang w:val="es-PR"/>
        </w:rPr>
        <w:t>*C6.07.</w:t>
      </w:r>
      <w:r w:rsidR="00A757B6" w:rsidRPr="000D623F">
        <w:rPr>
          <w:b/>
          <w:sz w:val="20"/>
          <w:lang w:val="es-PR"/>
        </w:rPr>
        <w:tab/>
      </w:r>
      <w:r w:rsidR="00092EE3" w:rsidRPr="000D623F">
        <w:rPr>
          <w:sz w:val="20"/>
          <w:lang w:val="es-PR"/>
        </w:rPr>
        <w:t xml:space="preserve">Si esta congregación considera desarrollar un sitio adicional para ser utilizado regularmente para la adoración, deberá consultar con el(la) obispo del sínodo en donde esté territorialmente ubicada y la unidad </w:t>
      </w:r>
      <w:r w:rsidR="00092EE3" w:rsidRPr="000D623F">
        <w:rPr>
          <w:strike/>
          <w:sz w:val="20"/>
          <w:highlight w:val="yellow"/>
          <w:lang w:val="es-PR"/>
        </w:rPr>
        <w:t>programátic</w:t>
      </w:r>
      <w:r w:rsidR="00345884" w:rsidRPr="000D623F">
        <w:rPr>
          <w:strike/>
          <w:sz w:val="20"/>
          <w:highlight w:val="yellow"/>
          <w:lang w:val="es-PR"/>
        </w:rPr>
        <w:t xml:space="preserve">a </w:t>
      </w:r>
      <w:r w:rsidR="00092EE3" w:rsidRPr="000D623F">
        <w:rPr>
          <w:sz w:val="20"/>
          <w:lang w:val="es-PR"/>
        </w:rPr>
        <w:t>apropiada de la organización nacional antes de tomar cualesquiera pasos que lleven a tal acción.</w:t>
      </w:r>
    </w:p>
    <w:p w:rsidR="00092EE3" w:rsidRPr="000D623F" w:rsidRDefault="00092EE3" w:rsidP="00503789">
      <w:pPr>
        <w:tabs>
          <w:tab w:val="left" w:pos="360"/>
          <w:tab w:val="left" w:pos="1080"/>
          <w:tab w:val="left" w:pos="2275"/>
          <w:tab w:val="left" w:pos="2635"/>
        </w:tabs>
        <w:spacing w:after="0" w:line="240" w:lineRule="auto"/>
        <w:ind w:left="0" w:right="0" w:firstLine="0"/>
        <w:rPr>
          <w:sz w:val="20"/>
          <w:lang w:val="es-PR"/>
        </w:rPr>
      </w:pPr>
    </w:p>
    <w:p w:rsidR="00092EE3" w:rsidRPr="000D623F" w:rsidRDefault="00D24E7F" w:rsidP="00503789">
      <w:pPr>
        <w:tabs>
          <w:tab w:val="left" w:pos="1080"/>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0" w:right="0" w:firstLine="0"/>
        <w:rPr>
          <w:sz w:val="20"/>
          <w:lang w:val="es-PR"/>
        </w:rPr>
      </w:pPr>
      <w:r w:rsidRPr="000D623F">
        <w:rPr>
          <w:b/>
          <w:sz w:val="20"/>
          <w:lang w:val="es-PR"/>
        </w:rPr>
        <w:t>*C8.05.</w:t>
      </w:r>
      <w:r w:rsidR="00A757B6" w:rsidRPr="000D623F">
        <w:rPr>
          <w:b/>
          <w:sz w:val="20"/>
          <w:lang w:val="es-PR"/>
        </w:rPr>
        <w:tab/>
      </w:r>
      <w:r w:rsidR="00092EE3" w:rsidRPr="000D623F">
        <w:rPr>
          <w:sz w:val="20"/>
          <w:lang w:val="es-PR"/>
        </w:rPr>
        <w:t>Membresía en esta congregación será terminada por cualquiera de los siguientes medios:</w:t>
      </w:r>
    </w:p>
    <w:p w:rsidR="00D24E7F" w:rsidRPr="000D623F" w:rsidRDefault="00D24E7F" w:rsidP="00503789">
      <w:pPr>
        <w:tabs>
          <w:tab w:val="left" w:pos="360"/>
          <w:tab w:val="left" w:pos="1080"/>
          <w:tab w:val="left" w:pos="2275"/>
          <w:tab w:val="left" w:pos="2635"/>
        </w:tabs>
        <w:spacing w:after="0" w:line="240" w:lineRule="auto"/>
        <w:ind w:left="0" w:right="0" w:firstLine="0"/>
        <w:rPr>
          <w:sz w:val="20"/>
          <w:lang w:val="es-PR"/>
        </w:rPr>
      </w:pPr>
      <w:r w:rsidRPr="000D623F">
        <w:rPr>
          <w:sz w:val="20"/>
          <w:lang w:val="es-PR"/>
        </w:rPr>
        <w:tab/>
      </w:r>
      <w:r w:rsidRPr="000D623F">
        <w:rPr>
          <w:sz w:val="20"/>
          <w:lang w:val="es-PR"/>
        </w:rPr>
        <w:tab/>
      </w:r>
      <w:r w:rsidRPr="000D623F">
        <w:rPr>
          <w:sz w:val="20"/>
          <w:lang w:val="es-PR"/>
        </w:rPr>
        <w:tab/>
        <w:t>. . .</w:t>
      </w:r>
    </w:p>
    <w:p w:rsidR="00D24E7F" w:rsidRPr="000D623F" w:rsidRDefault="000A7CD1" w:rsidP="000A7CD1">
      <w:pPr>
        <w:tabs>
          <w:tab w:val="left" w:pos="360"/>
          <w:tab w:val="left" w:pos="1080"/>
          <w:tab w:val="left" w:pos="2275"/>
          <w:tab w:val="left" w:pos="2635"/>
        </w:tabs>
        <w:spacing w:after="0" w:line="240" w:lineRule="auto"/>
        <w:ind w:left="1800" w:right="0" w:hanging="1440"/>
        <w:rPr>
          <w:sz w:val="20"/>
          <w:lang w:val="es-PR"/>
        </w:rPr>
      </w:pPr>
      <w:r w:rsidRPr="000D623F">
        <w:rPr>
          <w:sz w:val="20"/>
          <w:lang w:val="es-PR"/>
        </w:rPr>
        <w:tab/>
      </w:r>
      <w:r w:rsidR="00D24E7F" w:rsidRPr="000D623F">
        <w:rPr>
          <w:sz w:val="20"/>
          <w:lang w:val="es-PR"/>
        </w:rPr>
        <w:t>d.</w:t>
      </w:r>
      <w:r w:rsidR="00503789" w:rsidRPr="000D623F">
        <w:rPr>
          <w:sz w:val="20"/>
          <w:lang w:val="es-PR"/>
        </w:rPr>
        <w:tab/>
      </w:r>
      <w:r w:rsidR="00092EE3" w:rsidRPr="000D623F">
        <w:rPr>
          <w:sz w:val="20"/>
          <w:lang w:val="es-PR"/>
        </w:rPr>
        <w:t>acción disciplinaria</w:t>
      </w:r>
      <w:r w:rsidR="004C1882" w:rsidRPr="004C1882">
        <w:rPr>
          <w:sz w:val="20"/>
          <w:lang w:val="es-PR"/>
        </w:rPr>
        <w:t xml:space="preserve"> </w:t>
      </w:r>
      <w:r w:rsidR="004C1882" w:rsidRPr="000D623F">
        <w:rPr>
          <w:sz w:val="20"/>
          <w:highlight w:val="yellow"/>
          <w:u w:val="single"/>
          <w:lang w:val="es-PR"/>
        </w:rPr>
        <w:t>de acuerdo con la estipulación 20.40. y los reglamentos que la acompañan</w:t>
      </w:r>
      <w:r w:rsidR="00092EE3" w:rsidRPr="000D623F">
        <w:rPr>
          <w:sz w:val="20"/>
          <w:lang w:val="es-PR"/>
        </w:rPr>
        <w:t xml:space="preserve"> </w:t>
      </w:r>
      <w:r w:rsidR="00092EE3" w:rsidRPr="000D623F">
        <w:rPr>
          <w:strike/>
          <w:sz w:val="20"/>
          <w:highlight w:val="yellow"/>
          <w:lang w:val="es-PR"/>
        </w:rPr>
        <w:t>por el Consejo Congregacional</w:t>
      </w:r>
      <w:r w:rsidR="00D24E7F" w:rsidRPr="000D623F">
        <w:rPr>
          <w:sz w:val="20"/>
          <w:lang w:val="es-PR"/>
        </w:rPr>
        <w:t>;</w:t>
      </w:r>
    </w:p>
    <w:p w:rsidR="00D24E7F" w:rsidRPr="000D623F" w:rsidRDefault="00D24E7F" w:rsidP="00503789">
      <w:pPr>
        <w:tabs>
          <w:tab w:val="left" w:pos="360"/>
          <w:tab w:val="left" w:pos="1080"/>
          <w:tab w:val="left" w:pos="2275"/>
          <w:tab w:val="left" w:pos="2635"/>
        </w:tabs>
        <w:spacing w:after="0" w:line="240" w:lineRule="auto"/>
        <w:ind w:left="0" w:right="0" w:firstLine="0"/>
        <w:rPr>
          <w:sz w:val="20"/>
          <w:lang w:val="es-PR"/>
        </w:rPr>
      </w:pPr>
    </w:p>
    <w:p w:rsidR="00503789" w:rsidRPr="000D623F" w:rsidRDefault="00273D1F" w:rsidP="00503789">
      <w:pPr>
        <w:tabs>
          <w:tab w:val="left" w:pos="1080"/>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440" w:right="0" w:hanging="1440"/>
        <w:rPr>
          <w:sz w:val="20"/>
          <w:lang w:val="es-PR"/>
        </w:rPr>
      </w:pPr>
      <w:r w:rsidRPr="000D623F">
        <w:rPr>
          <w:b/>
          <w:bCs/>
          <w:sz w:val="20"/>
          <w:lang w:val="es-PR"/>
        </w:rPr>
        <w:t>*C9.05.</w:t>
      </w:r>
      <w:r w:rsidRPr="000D623F">
        <w:rPr>
          <w:sz w:val="20"/>
          <w:lang w:val="es-PR"/>
        </w:rPr>
        <w:tab/>
        <w:t>a.</w:t>
      </w:r>
      <w:r w:rsidR="00503789" w:rsidRPr="000D623F">
        <w:rPr>
          <w:sz w:val="20"/>
          <w:lang w:val="es-PR"/>
        </w:rPr>
        <w:tab/>
      </w:r>
      <w:r w:rsidR="00503789" w:rsidRPr="000D623F">
        <w:rPr>
          <w:sz w:val="20"/>
          <w:lang w:val="es-PR"/>
        </w:rPr>
        <w:tab/>
      </w:r>
      <w:r w:rsidRPr="000D623F">
        <w:rPr>
          <w:sz w:val="20"/>
          <w:lang w:val="es-PR"/>
        </w:rPr>
        <w:t>La llamada de una congregación, cuando es aceptada por un(a) pastor(a), constituirá un compromiso y relación mutua continua, la cual</w:t>
      </w:r>
      <w:r w:rsidRPr="000D623F">
        <w:rPr>
          <w:strike/>
          <w:sz w:val="20"/>
          <w:highlight w:val="yellow"/>
          <w:lang w:val="es-PR"/>
        </w:rPr>
        <w:t>, excepto en el caso de muerte del(de la ) pastor(a),</w:t>
      </w:r>
      <w:r w:rsidRPr="000D623F">
        <w:rPr>
          <w:strike/>
          <w:sz w:val="20"/>
          <w:lang w:val="es-PR"/>
        </w:rPr>
        <w:t xml:space="preserve"> </w:t>
      </w:r>
      <w:r w:rsidRPr="000D623F">
        <w:rPr>
          <w:sz w:val="20"/>
          <w:lang w:val="es-PR"/>
        </w:rPr>
        <w:t xml:space="preserve">deberá ser terminada sólo </w:t>
      </w:r>
      <w:r w:rsidRPr="000D623F">
        <w:rPr>
          <w:sz w:val="20"/>
          <w:highlight w:val="yellow"/>
          <w:u w:val="single"/>
          <w:lang w:val="es-PR"/>
        </w:rPr>
        <w:t>por muerte o,</w:t>
      </w:r>
      <w:r w:rsidRPr="000D623F">
        <w:rPr>
          <w:sz w:val="20"/>
          <w:u w:val="single"/>
          <w:lang w:val="es-PR"/>
        </w:rPr>
        <w:t xml:space="preserve"> </w:t>
      </w:r>
      <w:r w:rsidRPr="000D623F">
        <w:rPr>
          <w:sz w:val="20"/>
          <w:lang w:val="es-PR"/>
        </w:rPr>
        <w:t>después de consultar con el(la) obispo sinodal</w:t>
      </w:r>
      <w:r w:rsidRPr="000D623F">
        <w:rPr>
          <w:sz w:val="20"/>
          <w:highlight w:val="yellow"/>
          <w:u w:val="single"/>
          <w:lang w:val="es-PR"/>
        </w:rPr>
        <w:t>,</w:t>
      </w:r>
      <w:r w:rsidRPr="000D623F">
        <w:rPr>
          <w:strike/>
          <w:sz w:val="20"/>
          <w:highlight w:val="yellow"/>
          <w:lang w:val="es-PR"/>
        </w:rPr>
        <w:t xml:space="preserve"> y</w:t>
      </w:r>
      <w:r w:rsidRPr="000D623F">
        <w:rPr>
          <w:sz w:val="20"/>
          <w:lang w:val="es-PR"/>
        </w:rPr>
        <w:t xml:space="preserve"> por las siguientes razones:</w:t>
      </w:r>
    </w:p>
    <w:p w:rsidR="00273D1F" w:rsidRPr="000D623F" w:rsidRDefault="00273D1F" w:rsidP="00414B1F">
      <w:pPr>
        <w:tabs>
          <w:tab w:val="left" w:pos="1080"/>
          <w:tab w:val="left" w:pos="1296"/>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800" w:right="0" w:hanging="360"/>
        <w:rPr>
          <w:sz w:val="20"/>
          <w:lang w:val="es-PR"/>
        </w:rPr>
      </w:pPr>
      <w:r w:rsidRPr="000D623F">
        <w:rPr>
          <w:sz w:val="20"/>
          <w:lang w:val="es-PR"/>
        </w:rPr>
        <w:t>1)</w:t>
      </w:r>
      <w:r w:rsidR="00414B1F">
        <w:rPr>
          <w:sz w:val="20"/>
          <w:lang w:val="es-PR"/>
        </w:rPr>
        <w:tab/>
      </w:r>
      <w:r w:rsidRPr="000D623F">
        <w:rPr>
          <w:sz w:val="20"/>
          <w:lang w:val="es-PR"/>
        </w:rPr>
        <w:t>acuerdo mutuo de terminar la llamada o finalización de una llamada por un término específico.</w:t>
      </w:r>
    </w:p>
    <w:p w:rsidR="00503789" w:rsidRPr="000D623F" w:rsidRDefault="00273D1F" w:rsidP="00414B1F">
      <w:pPr>
        <w:tabs>
          <w:tab w:val="left" w:pos="1080"/>
          <w:tab w:val="left" w:pos="1296"/>
          <w:tab w:val="left" w:pos="1440"/>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800" w:right="0" w:hanging="360"/>
        <w:rPr>
          <w:sz w:val="20"/>
          <w:lang w:val="es-PR"/>
        </w:rPr>
      </w:pPr>
      <w:r w:rsidRPr="000D623F">
        <w:rPr>
          <w:sz w:val="20"/>
          <w:lang w:val="es-PR"/>
        </w:rPr>
        <w:t>2)</w:t>
      </w:r>
      <w:r w:rsidR="00414B1F">
        <w:rPr>
          <w:sz w:val="20"/>
          <w:lang w:val="es-PR"/>
        </w:rPr>
        <w:tab/>
      </w:r>
      <w:r w:rsidRPr="000D623F">
        <w:rPr>
          <w:sz w:val="20"/>
          <w:lang w:val="es-PR"/>
        </w:rPr>
        <w:t xml:space="preserve">renuncia del(de la) pastor(a), la cual se hará efectiva, a menos que se haya acordado de otra manera, </w:t>
      </w:r>
      <w:r w:rsidRPr="000D623F">
        <w:rPr>
          <w:sz w:val="20"/>
          <w:highlight w:val="yellow"/>
          <w:u w:val="single"/>
          <w:lang w:val="es-PR"/>
        </w:rPr>
        <w:t>no más tarde d</w:t>
      </w:r>
      <w:r w:rsidR="005D1E3A" w:rsidRPr="000D623F">
        <w:rPr>
          <w:sz w:val="20"/>
          <w:highlight w:val="yellow"/>
          <w:u w:val="single"/>
          <w:lang w:val="es-PR"/>
        </w:rPr>
        <w:t xml:space="preserve">e </w:t>
      </w:r>
      <w:r w:rsidRPr="000D623F">
        <w:rPr>
          <w:sz w:val="20"/>
          <w:lang w:val="es-PR"/>
        </w:rPr>
        <w:t>30 días después de la fecha en que fue sometida.</w:t>
      </w:r>
    </w:p>
    <w:p w:rsidR="00273D1F" w:rsidRPr="000D623F" w:rsidRDefault="00273D1F" w:rsidP="00414B1F">
      <w:pPr>
        <w:tabs>
          <w:tab w:val="left" w:pos="1080"/>
          <w:tab w:val="left" w:pos="1296"/>
          <w:tab w:val="left" w:pos="1440"/>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800" w:right="0" w:hanging="360"/>
        <w:rPr>
          <w:sz w:val="20"/>
          <w:lang w:val="es-PR"/>
        </w:rPr>
      </w:pPr>
      <w:r w:rsidRPr="000D623F">
        <w:rPr>
          <w:sz w:val="20"/>
          <w:lang w:val="es-PR"/>
        </w:rPr>
        <w:t>3)</w:t>
      </w:r>
      <w:r w:rsidR="00503789" w:rsidRPr="000D623F">
        <w:rPr>
          <w:sz w:val="20"/>
          <w:lang w:val="es-PR"/>
        </w:rPr>
        <w:t xml:space="preserve">  </w:t>
      </w:r>
      <w:r w:rsidRPr="000D623F">
        <w:rPr>
          <w:sz w:val="20"/>
          <w:lang w:val="es-PR"/>
        </w:rPr>
        <w:t>inhabilidad de conducir la oficina pastoral efectivamente en la congregación en vista de condiciones</w:t>
      </w:r>
      <w:r w:rsidR="00503789" w:rsidRPr="000D623F">
        <w:rPr>
          <w:sz w:val="20"/>
          <w:lang w:val="es-PR"/>
        </w:rPr>
        <w:t xml:space="preserve"> </w:t>
      </w:r>
      <w:r w:rsidRPr="000D623F">
        <w:rPr>
          <w:sz w:val="20"/>
          <w:lang w:val="es-PR"/>
        </w:rPr>
        <w:t>locales</w:t>
      </w:r>
      <w:r w:rsidRPr="000D623F">
        <w:rPr>
          <w:strike/>
          <w:sz w:val="20"/>
          <w:highlight w:val="yellow"/>
          <w:lang w:val="es-PR"/>
        </w:rPr>
        <w:t>, sin reflexión sobre la competencia, la moral y/o el carácter espiritual del(de la) pastor(a)</w:t>
      </w:r>
      <w:r w:rsidRPr="000D623F">
        <w:rPr>
          <w:sz w:val="20"/>
          <w:lang w:val="es-PR"/>
        </w:rPr>
        <w:t>;</w:t>
      </w:r>
    </w:p>
    <w:p w:rsidR="00503789" w:rsidRPr="000D623F" w:rsidRDefault="00273D1F" w:rsidP="00414B1F">
      <w:pPr>
        <w:tabs>
          <w:tab w:val="left" w:pos="1080"/>
          <w:tab w:val="left" w:pos="1296"/>
          <w:tab w:val="left" w:pos="1440"/>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800" w:right="0" w:hanging="360"/>
        <w:rPr>
          <w:sz w:val="20"/>
          <w:lang w:val="es-PR"/>
        </w:rPr>
      </w:pPr>
      <w:r w:rsidRPr="000D623F">
        <w:rPr>
          <w:sz w:val="20"/>
          <w:lang w:val="es-PR"/>
        </w:rPr>
        <w:t>4)</w:t>
      </w:r>
      <w:r w:rsidR="00414B1F">
        <w:rPr>
          <w:sz w:val="20"/>
          <w:lang w:val="es-PR"/>
        </w:rPr>
        <w:tab/>
      </w:r>
      <w:r w:rsidR="005D1E3A" w:rsidRPr="000D623F">
        <w:rPr>
          <w:sz w:val="20"/>
          <w:highlight w:val="yellow"/>
          <w:u w:val="single"/>
          <w:lang w:val="es-PR"/>
        </w:rPr>
        <w:t>dis</w:t>
      </w:r>
      <w:r w:rsidRPr="000D623F">
        <w:rPr>
          <w:sz w:val="20"/>
          <w:highlight w:val="yellow"/>
          <w:u w:val="single"/>
          <w:lang w:val="es-PR"/>
        </w:rPr>
        <w:t>capacidad</w:t>
      </w:r>
      <w:r w:rsidR="004C1882" w:rsidRPr="004C1882">
        <w:rPr>
          <w:strike/>
          <w:sz w:val="20"/>
          <w:lang w:val="es-PR"/>
        </w:rPr>
        <w:t xml:space="preserve"> incapacidad</w:t>
      </w:r>
      <w:r w:rsidR="004C1882" w:rsidRPr="004C1882">
        <w:rPr>
          <w:sz w:val="20"/>
          <w:lang w:val="es-PR"/>
        </w:rPr>
        <w:t xml:space="preserve"> </w:t>
      </w:r>
      <w:r w:rsidRPr="000D623F">
        <w:rPr>
          <w:sz w:val="20"/>
          <w:lang w:val="es-PR"/>
        </w:rPr>
        <w:t xml:space="preserve">física o </w:t>
      </w:r>
      <w:r w:rsidR="005D1E3A" w:rsidRPr="004C1882">
        <w:rPr>
          <w:sz w:val="20"/>
          <w:highlight w:val="yellow"/>
          <w:u w:val="single"/>
          <w:lang w:val="es-PR"/>
        </w:rPr>
        <w:t>incapacida</w:t>
      </w:r>
      <w:r w:rsidR="004C1882">
        <w:rPr>
          <w:sz w:val="20"/>
          <w:highlight w:val="yellow"/>
          <w:u w:val="single"/>
          <w:lang w:val="es-PR"/>
        </w:rPr>
        <w:t xml:space="preserve">d </w:t>
      </w:r>
      <w:r w:rsidRPr="000D623F">
        <w:rPr>
          <w:sz w:val="20"/>
          <w:lang w:val="es-PR"/>
        </w:rPr>
        <w:t>mental del(de la) pastor(a);</w:t>
      </w:r>
    </w:p>
    <w:p w:rsidR="005D1E3A" w:rsidRPr="000D623F" w:rsidRDefault="005D1E3A" w:rsidP="00414B1F">
      <w:pPr>
        <w:tabs>
          <w:tab w:val="left" w:pos="1080"/>
          <w:tab w:val="left" w:pos="1296"/>
          <w:tab w:val="left" w:pos="1440"/>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800" w:right="0" w:hanging="360"/>
        <w:rPr>
          <w:sz w:val="20"/>
          <w:lang w:val="es-PR"/>
        </w:rPr>
      </w:pPr>
      <w:r w:rsidRPr="000D623F">
        <w:rPr>
          <w:sz w:val="20"/>
          <w:lang w:val="es-PR"/>
        </w:rPr>
        <w:t>5)</w:t>
      </w:r>
      <w:r w:rsidR="00414B1F">
        <w:rPr>
          <w:sz w:val="20"/>
          <w:lang w:val="es-PR"/>
        </w:rPr>
        <w:tab/>
      </w:r>
      <w:r w:rsidRPr="000D623F">
        <w:rPr>
          <w:sz w:val="20"/>
          <w:lang w:val="es-PR"/>
        </w:rPr>
        <w:t>suspensión del(de la) pastor(a) por medio de disciplina por más de tres meses</w:t>
      </w:r>
      <w:r w:rsidRPr="00FA157C">
        <w:rPr>
          <w:strike/>
          <w:sz w:val="20"/>
          <w:lang w:val="es-PR"/>
        </w:rPr>
        <w:t xml:space="preserve"> </w:t>
      </w:r>
      <w:r w:rsidRPr="00FA157C">
        <w:rPr>
          <w:strike/>
          <w:sz w:val="20"/>
          <w:highlight w:val="yellow"/>
          <w:lang w:val="es-PR"/>
        </w:rPr>
        <w:t>basadas en doctrina, mo</w:t>
      </w:r>
      <w:r w:rsidRPr="000D623F">
        <w:rPr>
          <w:strike/>
          <w:sz w:val="20"/>
          <w:highlight w:val="yellow"/>
          <w:lang w:val="es-PR"/>
        </w:rPr>
        <w:t>ralidad o continuo descuido de sus funciones</w:t>
      </w:r>
      <w:r w:rsidRPr="000D623F">
        <w:rPr>
          <w:sz w:val="20"/>
          <w:lang w:val="es-PR"/>
        </w:rPr>
        <w:t>;</w:t>
      </w:r>
    </w:p>
    <w:p w:rsidR="005D1E3A" w:rsidRPr="000D623F" w:rsidRDefault="005D1E3A" w:rsidP="00414B1F">
      <w:pPr>
        <w:tabs>
          <w:tab w:val="left" w:pos="1080"/>
          <w:tab w:val="left" w:pos="1296"/>
          <w:tab w:val="left" w:pos="1440"/>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800" w:right="0" w:hanging="360"/>
        <w:rPr>
          <w:sz w:val="20"/>
          <w:u w:val="single"/>
          <w:lang w:val="es-PR"/>
        </w:rPr>
      </w:pPr>
      <w:r w:rsidRPr="000D623F">
        <w:rPr>
          <w:sz w:val="20"/>
          <w:lang w:val="es-PR"/>
        </w:rPr>
        <w:t>6)</w:t>
      </w:r>
      <w:r w:rsidR="00414B1F">
        <w:rPr>
          <w:sz w:val="20"/>
          <w:lang w:val="es-PR"/>
        </w:rPr>
        <w:tab/>
      </w:r>
      <w:r w:rsidRPr="000D623F">
        <w:rPr>
          <w:sz w:val="20"/>
          <w:highlight w:val="yellow"/>
          <w:u w:val="single"/>
          <w:lang w:val="es-PR"/>
        </w:rPr>
        <w:t>renuncia o remoción del (de la) pastor(a) del registro de ministros ordenados de esta iglesia;</w:t>
      </w:r>
    </w:p>
    <w:p w:rsidR="005D1E3A" w:rsidRPr="000D623F" w:rsidRDefault="00A757B6" w:rsidP="00414B1F">
      <w:pPr>
        <w:tabs>
          <w:tab w:val="left" w:pos="1080"/>
          <w:tab w:val="left" w:pos="1296"/>
          <w:tab w:val="left" w:pos="1440"/>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800" w:right="0" w:hanging="504"/>
        <w:rPr>
          <w:sz w:val="20"/>
          <w:lang w:val="es-PR"/>
        </w:rPr>
      </w:pPr>
      <w:r w:rsidRPr="000D623F">
        <w:rPr>
          <w:sz w:val="20"/>
          <w:lang w:val="es-PR"/>
        </w:rPr>
        <w:tab/>
      </w:r>
      <w:r w:rsidR="005D1E3A" w:rsidRPr="000D623F">
        <w:rPr>
          <w:sz w:val="20"/>
          <w:lang w:val="es-PR"/>
        </w:rPr>
        <w:t>7)</w:t>
      </w:r>
      <w:r w:rsidR="00414B1F">
        <w:rPr>
          <w:sz w:val="20"/>
          <w:lang w:val="es-PR"/>
        </w:rPr>
        <w:tab/>
      </w:r>
      <w:r w:rsidR="005D1E3A" w:rsidRPr="004C1882">
        <w:rPr>
          <w:sz w:val="20"/>
          <w:highlight w:val="yellow"/>
          <w:u w:val="single"/>
          <w:lang w:val="es-PR"/>
        </w:rPr>
        <w:t>terminación de la relación entre esta iglesia y la congregación;</w:t>
      </w:r>
    </w:p>
    <w:p w:rsidR="005D1E3A" w:rsidRPr="000D623F" w:rsidRDefault="005D1E3A" w:rsidP="00414B1F">
      <w:pPr>
        <w:tabs>
          <w:tab w:val="left" w:pos="1080"/>
          <w:tab w:val="left" w:pos="1296"/>
          <w:tab w:val="left" w:pos="1440"/>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800" w:right="0" w:hanging="360"/>
        <w:rPr>
          <w:sz w:val="20"/>
          <w:lang w:val="es-PR"/>
        </w:rPr>
      </w:pPr>
      <w:r w:rsidRPr="004C1882">
        <w:rPr>
          <w:sz w:val="20"/>
          <w:highlight w:val="yellow"/>
          <w:u w:val="single"/>
          <w:lang w:val="es-PR"/>
        </w:rPr>
        <w:t>8)</w:t>
      </w:r>
      <w:r w:rsidR="00414B1F">
        <w:rPr>
          <w:sz w:val="20"/>
          <w:lang w:val="es-PR"/>
        </w:rPr>
        <w:tab/>
      </w:r>
      <w:r w:rsidRPr="000D623F">
        <w:rPr>
          <w:strike/>
          <w:sz w:val="20"/>
          <w:highlight w:val="yellow"/>
          <w:lang w:val="es-PR"/>
        </w:rPr>
        <w:t>la</w:t>
      </w:r>
      <w:r w:rsidRPr="000D623F">
        <w:rPr>
          <w:strike/>
          <w:sz w:val="20"/>
          <w:lang w:val="es-PR"/>
        </w:rPr>
        <w:t xml:space="preserve"> </w:t>
      </w:r>
      <w:r w:rsidRPr="000D623F">
        <w:rPr>
          <w:sz w:val="20"/>
          <w:lang w:val="es-PR"/>
        </w:rPr>
        <w:t>disolución de la congregación o la terminación de un arreglo parroquial;  o</w:t>
      </w:r>
    </w:p>
    <w:p w:rsidR="005D1E3A" w:rsidRPr="000D623F" w:rsidRDefault="005D1E3A" w:rsidP="00414B1F">
      <w:pPr>
        <w:tabs>
          <w:tab w:val="left" w:pos="1080"/>
          <w:tab w:val="left" w:pos="1296"/>
          <w:tab w:val="left" w:pos="1440"/>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800" w:right="0" w:hanging="360"/>
        <w:rPr>
          <w:sz w:val="20"/>
          <w:lang w:val="es-PR"/>
        </w:rPr>
      </w:pPr>
      <w:r w:rsidRPr="004C1882">
        <w:rPr>
          <w:sz w:val="20"/>
          <w:highlight w:val="yellow"/>
          <w:u w:val="single"/>
          <w:lang w:val="es-PR"/>
        </w:rPr>
        <w:t>9)</w:t>
      </w:r>
      <w:r w:rsidR="00414B1F">
        <w:rPr>
          <w:sz w:val="20"/>
          <w:lang w:val="es-PR"/>
        </w:rPr>
        <w:tab/>
      </w:r>
      <w:r w:rsidRPr="000D623F">
        <w:rPr>
          <w:sz w:val="20"/>
          <w:lang w:val="es-PR"/>
        </w:rPr>
        <w:t xml:space="preserve">suspensión de la congregación </w:t>
      </w:r>
      <w:r w:rsidRPr="000D623F">
        <w:rPr>
          <w:sz w:val="20"/>
          <w:highlight w:val="yellow"/>
          <w:u w:val="single"/>
          <w:lang w:val="es-PR"/>
        </w:rPr>
        <w:t>por medio d</w:t>
      </w:r>
      <w:r w:rsidR="00D04B83" w:rsidRPr="000D623F">
        <w:rPr>
          <w:sz w:val="20"/>
          <w:highlight w:val="yellow"/>
          <w:u w:val="single"/>
          <w:lang w:val="es-PR"/>
        </w:rPr>
        <w:t xml:space="preserve">e </w:t>
      </w:r>
      <w:r w:rsidRPr="000D623F">
        <w:rPr>
          <w:strike/>
          <w:sz w:val="20"/>
          <w:highlight w:val="yellow"/>
          <w:lang w:val="es-PR"/>
        </w:rPr>
        <w:t>como resultado d</w:t>
      </w:r>
      <w:r w:rsidR="00D04B83" w:rsidRPr="000D623F">
        <w:rPr>
          <w:strike/>
          <w:sz w:val="20"/>
          <w:highlight w:val="yellow"/>
          <w:lang w:val="es-PR"/>
        </w:rPr>
        <w:t xml:space="preserve">e </w:t>
      </w:r>
      <w:r w:rsidRPr="000D623F">
        <w:rPr>
          <w:strike/>
          <w:sz w:val="20"/>
          <w:highlight w:val="yellow"/>
          <w:lang w:val="es-PR"/>
        </w:rPr>
        <w:t>procedimientos</w:t>
      </w:r>
      <w:r w:rsidRPr="000D623F">
        <w:rPr>
          <w:sz w:val="20"/>
          <w:lang w:val="es-PR"/>
        </w:rPr>
        <w:t xml:space="preserve"> disciplina</w:t>
      </w:r>
      <w:r w:rsidR="00824240" w:rsidRPr="00824240">
        <w:rPr>
          <w:strike/>
          <w:sz w:val="20"/>
          <w:highlight w:val="yellow"/>
          <w:lang w:val="es-PR"/>
        </w:rPr>
        <w:t>rio</w:t>
      </w:r>
      <w:r w:rsidR="00824240">
        <w:rPr>
          <w:strike/>
          <w:sz w:val="20"/>
          <w:highlight w:val="yellow"/>
          <w:lang w:val="es-PR"/>
        </w:rPr>
        <w:t xml:space="preserve">s </w:t>
      </w:r>
      <w:r w:rsidR="00D04B83" w:rsidRPr="000D623F">
        <w:rPr>
          <w:sz w:val="20"/>
          <w:highlight w:val="yellow"/>
          <w:u w:val="single"/>
          <w:lang w:val="es-PR"/>
        </w:rPr>
        <w:t>por más de seis meses</w:t>
      </w:r>
      <w:r w:rsidR="00D04B83" w:rsidRPr="000D623F">
        <w:rPr>
          <w:sz w:val="20"/>
          <w:lang w:val="es-PR"/>
        </w:rPr>
        <w:t>.</w:t>
      </w:r>
    </w:p>
    <w:p w:rsidR="00527283" w:rsidRPr="000D623F" w:rsidRDefault="00527283" w:rsidP="00503789">
      <w:pPr>
        <w:tabs>
          <w:tab w:val="left" w:pos="1080"/>
          <w:tab w:val="left" w:pos="1296"/>
          <w:tab w:val="left" w:pos="1440"/>
          <w:tab w:val="left" w:pos="1656"/>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right="0" w:firstLine="0"/>
        <w:rPr>
          <w:sz w:val="20"/>
          <w:lang w:val="es-PR"/>
        </w:rPr>
      </w:pPr>
      <w:r w:rsidRPr="000D623F">
        <w:rPr>
          <w:sz w:val="20"/>
          <w:lang w:val="es-PR"/>
        </w:rPr>
        <w:lastRenderedPageBreak/>
        <w:t>b.</w:t>
      </w:r>
      <w:r w:rsidR="00503789" w:rsidRPr="000D623F">
        <w:rPr>
          <w:sz w:val="20"/>
          <w:lang w:val="es-PR"/>
        </w:rPr>
        <w:tab/>
      </w:r>
      <w:r w:rsidR="00503789" w:rsidRPr="000D623F">
        <w:rPr>
          <w:sz w:val="20"/>
          <w:lang w:val="es-PR"/>
        </w:rPr>
        <w:tab/>
      </w:r>
      <w:r w:rsidRPr="000D623F">
        <w:rPr>
          <w:sz w:val="20"/>
          <w:lang w:val="es-PR"/>
        </w:rPr>
        <w:t xml:space="preserve">Cuando alegaciones de </w:t>
      </w:r>
      <w:r w:rsidR="00D3668A" w:rsidRPr="000D623F">
        <w:rPr>
          <w:sz w:val="20"/>
          <w:highlight w:val="yellow"/>
          <w:u w:val="single"/>
          <w:lang w:val="es-PR"/>
        </w:rPr>
        <w:t>discapacidad</w:t>
      </w:r>
      <w:r w:rsidR="00D3668A" w:rsidRPr="004C1882">
        <w:rPr>
          <w:strike/>
          <w:sz w:val="20"/>
          <w:lang w:val="es-PR"/>
        </w:rPr>
        <w:t xml:space="preserve"> incapacidad</w:t>
      </w:r>
      <w:r w:rsidR="00D3668A" w:rsidRPr="004C1882">
        <w:rPr>
          <w:sz w:val="20"/>
          <w:lang w:val="es-PR"/>
        </w:rPr>
        <w:t xml:space="preserve"> </w:t>
      </w:r>
      <w:r w:rsidR="00D3668A" w:rsidRPr="000D623F">
        <w:rPr>
          <w:sz w:val="20"/>
          <w:lang w:val="es-PR"/>
        </w:rPr>
        <w:t xml:space="preserve">física o </w:t>
      </w:r>
      <w:r w:rsidR="00D3668A" w:rsidRPr="004C1882">
        <w:rPr>
          <w:sz w:val="20"/>
          <w:highlight w:val="yellow"/>
          <w:u w:val="single"/>
          <w:lang w:val="es-PR"/>
        </w:rPr>
        <w:t>incapacida</w:t>
      </w:r>
      <w:r w:rsidR="00D3668A">
        <w:rPr>
          <w:sz w:val="20"/>
          <w:highlight w:val="yellow"/>
          <w:u w:val="single"/>
          <w:lang w:val="es-PR"/>
        </w:rPr>
        <w:t xml:space="preserve">d </w:t>
      </w:r>
      <w:r w:rsidR="00D3668A" w:rsidRPr="000D623F">
        <w:rPr>
          <w:sz w:val="20"/>
          <w:lang w:val="es-PR"/>
        </w:rPr>
        <w:t>mental del(de la) pastor(a)</w:t>
      </w:r>
      <w:r w:rsidRPr="000D623F">
        <w:rPr>
          <w:sz w:val="20"/>
          <w:lang w:val="es-PR"/>
        </w:rPr>
        <w:t xml:space="preserve"> </w:t>
      </w:r>
      <w:r w:rsidRPr="000D623F">
        <w:rPr>
          <w:sz w:val="20"/>
          <w:highlight w:val="yellow"/>
          <w:u w:val="single"/>
          <w:lang w:val="es-PR"/>
        </w:rPr>
        <w:t>bajo el párrafo a.4) arriba,</w:t>
      </w:r>
      <w:r w:rsidRPr="000D623F">
        <w:rPr>
          <w:sz w:val="20"/>
          <w:u w:val="single"/>
          <w:lang w:val="es-PR"/>
        </w:rPr>
        <w:t xml:space="preserve"> </w:t>
      </w:r>
      <w:r w:rsidRPr="000D623F">
        <w:rPr>
          <w:sz w:val="20"/>
          <w:lang w:val="es-PR"/>
        </w:rPr>
        <w:t xml:space="preserve">o conducta inefectiva de la oficina pastoral </w:t>
      </w:r>
      <w:r w:rsidRPr="000D623F">
        <w:rPr>
          <w:sz w:val="20"/>
          <w:highlight w:val="yellow"/>
          <w:u w:val="single"/>
          <w:lang w:val="es-PR"/>
        </w:rPr>
        <w:t>bajo el párrafo a.3) arriba,</w:t>
      </w:r>
      <w:r w:rsidRPr="000D623F">
        <w:rPr>
          <w:sz w:val="20"/>
          <w:u w:val="single"/>
          <w:lang w:val="es-PR"/>
        </w:rPr>
        <w:t xml:space="preserve"> </w:t>
      </w:r>
      <w:r w:rsidRPr="000D623F">
        <w:rPr>
          <w:sz w:val="20"/>
          <w:lang w:val="es-PR"/>
        </w:rPr>
        <w:t>han llegado a la atención del(de la) obispo del sínodo,</w:t>
      </w:r>
    </w:p>
    <w:p w:rsidR="00527283" w:rsidRPr="000D623F" w:rsidRDefault="00503789" w:rsidP="00414B1F">
      <w:pPr>
        <w:tabs>
          <w:tab w:val="left" w:pos="1080"/>
          <w:tab w:val="left" w:pos="1260"/>
          <w:tab w:val="left" w:pos="1440"/>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800" w:right="0" w:hanging="360"/>
        <w:rPr>
          <w:sz w:val="20"/>
          <w:lang w:val="es-PR"/>
        </w:rPr>
      </w:pPr>
      <w:r w:rsidRPr="00D3668A">
        <w:rPr>
          <w:sz w:val="20"/>
          <w:highlight w:val="yellow"/>
          <w:u w:val="single"/>
          <w:lang w:val="es-PR"/>
        </w:rPr>
        <w:t>1</w:t>
      </w:r>
      <w:r w:rsidR="00527283" w:rsidRPr="00D3668A">
        <w:rPr>
          <w:sz w:val="20"/>
          <w:highlight w:val="yellow"/>
          <w:u w:val="single"/>
          <w:lang w:val="es-PR"/>
        </w:rPr>
        <w:t>)</w:t>
      </w:r>
      <w:r w:rsidR="00414B1F">
        <w:rPr>
          <w:sz w:val="20"/>
          <w:lang w:val="es-PR"/>
        </w:rPr>
        <w:tab/>
      </w:r>
      <w:r w:rsidR="00616F3F" w:rsidRPr="000D623F">
        <w:rPr>
          <w:sz w:val="20"/>
          <w:lang w:val="es-PR"/>
        </w:rPr>
        <w:t>e</w:t>
      </w:r>
      <w:r w:rsidR="00527283" w:rsidRPr="000D623F">
        <w:rPr>
          <w:sz w:val="20"/>
          <w:lang w:val="es-PR"/>
        </w:rPr>
        <w:t>l(la) obispo en su sola discreción puede</w:t>
      </w:r>
      <w:r w:rsidR="00527283" w:rsidRPr="00824240">
        <w:rPr>
          <w:strike/>
          <w:sz w:val="20"/>
          <w:highlight w:val="yellow"/>
          <w:lang w:val="es-PR"/>
        </w:rPr>
        <w:t>, o cuando tales alegaciones han sido traídas a la atención del sínodo por medio de una exposición oficial de alegaciones por el Concejo Congregacional o por una petición firmada por no menos de una tercera parte de los miembros votantes de la congregación, el(la) obispo deberá</w:t>
      </w:r>
      <w:r w:rsidR="00824240">
        <w:rPr>
          <w:strike/>
          <w:sz w:val="20"/>
          <w:highlight w:val="yellow"/>
          <w:lang w:val="es-PR"/>
        </w:rPr>
        <w:t>,</w:t>
      </w:r>
      <w:r w:rsidR="00824240">
        <w:rPr>
          <w:sz w:val="20"/>
          <w:lang w:val="es-PR"/>
        </w:rPr>
        <w:t xml:space="preserve"> </w:t>
      </w:r>
      <w:r w:rsidR="00527283" w:rsidRPr="000D623F">
        <w:rPr>
          <w:sz w:val="20"/>
          <w:lang w:val="es-PR"/>
        </w:rPr>
        <w:t xml:space="preserve">investigar tales condiciones personalmente </w:t>
      </w:r>
      <w:r w:rsidR="00527283" w:rsidRPr="00F50CDA">
        <w:rPr>
          <w:sz w:val="20"/>
          <w:highlight w:val="yellow"/>
          <w:u w:val="single"/>
          <w:lang w:val="es-PR"/>
        </w:rPr>
        <w:t xml:space="preserve">junto </w:t>
      </w:r>
      <w:r w:rsidR="007A6663">
        <w:rPr>
          <w:sz w:val="20"/>
          <w:highlight w:val="yellow"/>
          <w:u w:val="single"/>
          <w:lang w:val="es-PR"/>
        </w:rPr>
        <w:t>a</w:t>
      </w:r>
      <w:r w:rsidR="00F50CDA" w:rsidRPr="00F50CDA">
        <w:rPr>
          <w:sz w:val="20"/>
          <w:highlight w:val="yellow"/>
          <w:u w:val="single"/>
          <w:lang w:val="es-PR"/>
        </w:rPr>
        <w:t xml:space="preserve"> </w:t>
      </w:r>
      <w:r w:rsidR="00F50CDA" w:rsidRPr="00F50CDA">
        <w:rPr>
          <w:strike/>
          <w:sz w:val="20"/>
          <w:highlight w:val="yellow"/>
          <w:lang w:val="es-PR"/>
        </w:rPr>
        <w:t xml:space="preserve">en </w:t>
      </w:r>
      <w:r w:rsidR="00527283" w:rsidRPr="00F50CDA">
        <w:rPr>
          <w:strike/>
          <w:sz w:val="20"/>
          <w:highlight w:val="yellow"/>
          <w:lang w:val="es-PR"/>
        </w:rPr>
        <w:t>compañía d</w:t>
      </w:r>
      <w:r w:rsidR="00F50CDA">
        <w:rPr>
          <w:strike/>
          <w:sz w:val="20"/>
          <w:highlight w:val="yellow"/>
          <w:lang w:val="es-PR"/>
        </w:rPr>
        <w:t xml:space="preserve">e </w:t>
      </w:r>
      <w:r w:rsidR="00527283" w:rsidRPr="000D623F">
        <w:rPr>
          <w:sz w:val="20"/>
          <w:lang w:val="es-PR"/>
        </w:rPr>
        <w:t>un comité de dos ministros ordenados(as) y una persona laica.</w:t>
      </w:r>
    </w:p>
    <w:p w:rsidR="00527283" w:rsidRPr="000D623F" w:rsidRDefault="00527283" w:rsidP="00414B1F">
      <w:pPr>
        <w:tabs>
          <w:tab w:val="left" w:pos="1080"/>
          <w:tab w:val="left" w:pos="1440"/>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800" w:right="0" w:hanging="360"/>
        <w:rPr>
          <w:sz w:val="20"/>
          <w:lang w:val="es-PR"/>
        </w:rPr>
      </w:pPr>
      <w:r w:rsidRPr="00F50CDA">
        <w:rPr>
          <w:sz w:val="20"/>
          <w:highlight w:val="yellow"/>
          <w:u w:val="single"/>
          <w:lang w:val="es-PR"/>
        </w:rPr>
        <w:t>2)</w:t>
      </w:r>
      <w:r w:rsidR="00414B1F">
        <w:rPr>
          <w:sz w:val="20"/>
          <w:highlight w:val="yellow"/>
          <w:lang w:val="es-PR"/>
        </w:rPr>
        <w:tab/>
      </w:r>
      <w:r w:rsidRPr="00F50CDA">
        <w:rPr>
          <w:sz w:val="20"/>
          <w:highlight w:val="yellow"/>
          <w:u w:val="single"/>
          <w:lang w:val="es-PR"/>
        </w:rPr>
        <w:t>cuando tales alegaciones han sido traídas a la atención del sínodo por un relato oficial de alegaciones por el concejo congregacional o por una petición firmada por al menos un-tercio de los miembros votantes de la congregación, el(la) obispo deberá investigar personalmente tales condiciones junto a un comité de dos ministro</w:t>
      </w:r>
      <w:r w:rsidR="00824240" w:rsidRPr="00F50CDA">
        <w:rPr>
          <w:sz w:val="20"/>
          <w:highlight w:val="yellow"/>
          <w:u w:val="single"/>
          <w:lang w:val="es-PR"/>
        </w:rPr>
        <w:t>s</w:t>
      </w:r>
      <w:r w:rsidRPr="00F50CDA">
        <w:rPr>
          <w:sz w:val="20"/>
          <w:highlight w:val="yellow"/>
          <w:u w:val="single"/>
          <w:lang w:val="es-PR"/>
        </w:rPr>
        <w:t xml:space="preserve"> ordenados y una persona laica.</w:t>
      </w:r>
    </w:p>
    <w:p w:rsidR="0094313C" w:rsidRPr="000D623F" w:rsidRDefault="0030249F" w:rsidP="00796F16">
      <w:pPr>
        <w:tabs>
          <w:tab w:val="left" w:pos="1080"/>
          <w:tab w:val="left" w:pos="1440"/>
          <w:tab w:val="left" w:pos="1800"/>
          <w:tab w:val="left" w:pos="2275"/>
          <w:tab w:val="left" w:pos="2635"/>
        </w:tabs>
        <w:spacing w:after="0" w:line="240" w:lineRule="auto"/>
        <w:ind w:left="1440" w:right="0" w:hanging="360"/>
        <w:rPr>
          <w:sz w:val="20"/>
          <w:lang w:val="es-PR"/>
        </w:rPr>
      </w:pPr>
      <w:r w:rsidRPr="000D623F">
        <w:rPr>
          <w:sz w:val="20"/>
          <w:lang w:val="es-PR"/>
        </w:rPr>
        <w:t>c.</w:t>
      </w:r>
      <w:r w:rsidR="00796F16" w:rsidRPr="000D623F">
        <w:rPr>
          <w:sz w:val="20"/>
          <w:lang w:val="es-PR"/>
        </w:rPr>
        <w:tab/>
      </w:r>
      <w:r w:rsidR="00503789" w:rsidRPr="000D623F">
        <w:rPr>
          <w:sz w:val="20"/>
          <w:lang w:val="es-PR"/>
        </w:rPr>
        <w:t>E</w:t>
      </w:r>
      <w:r w:rsidR="0094313C" w:rsidRPr="000D623F">
        <w:rPr>
          <w:sz w:val="20"/>
          <w:lang w:val="es-PR"/>
        </w:rPr>
        <w:t xml:space="preserve">n caso de una presunta </w:t>
      </w:r>
      <w:r w:rsidR="0094313C" w:rsidRPr="000D623F">
        <w:rPr>
          <w:sz w:val="20"/>
          <w:highlight w:val="yellow"/>
          <w:u w:val="single"/>
          <w:lang w:val="es-PR"/>
        </w:rPr>
        <w:t>discapacidad</w:t>
      </w:r>
      <w:r w:rsidR="00F50CDA" w:rsidRPr="00F50CDA">
        <w:rPr>
          <w:strike/>
          <w:sz w:val="20"/>
          <w:highlight w:val="yellow"/>
          <w:lang w:val="es-PR"/>
        </w:rPr>
        <w:t xml:space="preserve"> incapacidad</w:t>
      </w:r>
      <w:r w:rsidR="0094313C" w:rsidRPr="00F50CDA">
        <w:rPr>
          <w:sz w:val="20"/>
          <w:highlight w:val="yellow"/>
          <w:lang w:val="es-PR"/>
        </w:rPr>
        <w:t xml:space="preserve"> </w:t>
      </w:r>
      <w:r w:rsidR="0094313C" w:rsidRPr="000D623F">
        <w:rPr>
          <w:sz w:val="20"/>
          <w:lang w:val="es-PR"/>
        </w:rPr>
        <w:t xml:space="preserve">física o </w:t>
      </w:r>
      <w:r w:rsidR="0094313C" w:rsidRPr="00F50CDA">
        <w:rPr>
          <w:sz w:val="20"/>
          <w:highlight w:val="yellow"/>
          <w:u w:val="single"/>
          <w:lang w:val="es-PR"/>
        </w:rPr>
        <w:t>incapacida</w:t>
      </w:r>
      <w:r w:rsidR="00F50CDA">
        <w:rPr>
          <w:sz w:val="20"/>
          <w:highlight w:val="yellow"/>
          <w:u w:val="single"/>
          <w:lang w:val="es-PR"/>
        </w:rPr>
        <w:t xml:space="preserve">d </w:t>
      </w:r>
      <w:r w:rsidR="0094313C" w:rsidRPr="000D623F">
        <w:rPr>
          <w:sz w:val="20"/>
          <w:lang w:val="es-PR"/>
        </w:rPr>
        <w:t xml:space="preserve">mental </w:t>
      </w:r>
      <w:r w:rsidR="0094313C" w:rsidRPr="000D623F">
        <w:rPr>
          <w:sz w:val="20"/>
          <w:highlight w:val="yellow"/>
          <w:u w:val="single"/>
          <w:lang w:val="es-PR"/>
        </w:rPr>
        <w:t xml:space="preserve">bajo el párrafo a.4) arriba, el comité del(de la) obispo deberá obtener y documentar </w:t>
      </w:r>
      <w:r w:rsidR="0094313C" w:rsidRPr="000D623F">
        <w:rPr>
          <w:strike/>
          <w:sz w:val="20"/>
          <w:highlight w:val="yellow"/>
          <w:lang w:val="es-PR"/>
        </w:rPr>
        <w:t xml:space="preserve">se deberá obtener un testimonio </w:t>
      </w:r>
      <w:r w:rsidR="0094313C" w:rsidRPr="000D623F">
        <w:rPr>
          <w:sz w:val="20"/>
          <w:highlight w:val="yellow"/>
          <w:lang w:val="es-PR"/>
        </w:rPr>
        <w:t xml:space="preserve">opinión </w:t>
      </w:r>
      <w:r w:rsidR="0094313C" w:rsidRPr="000D623F">
        <w:rPr>
          <w:sz w:val="20"/>
          <w:lang w:val="es-PR"/>
        </w:rPr>
        <w:t>médic</w:t>
      </w:r>
      <w:r w:rsidR="00F50CDA" w:rsidRPr="00F50CDA">
        <w:rPr>
          <w:strike/>
          <w:sz w:val="20"/>
          <w:highlight w:val="yellow"/>
          <w:lang w:val="es-PR"/>
        </w:rPr>
        <w:t>o</w:t>
      </w:r>
      <w:r w:rsidR="0094313C" w:rsidRPr="00F50CDA">
        <w:rPr>
          <w:sz w:val="20"/>
          <w:highlight w:val="yellow"/>
          <w:u w:val="single"/>
          <w:lang w:val="es-PR"/>
        </w:rPr>
        <w:t>a</w:t>
      </w:r>
      <w:r w:rsidR="0094313C" w:rsidRPr="000D623F">
        <w:rPr>
          <w:sz w:val="20"/>
          <w:lang w:val="es-PR"/>
        </w:rPr>
        <w:t xml:space="preserve"> competente</w:t>
      </w:r>
      <w:r w:rsidR="0094313C" w:rsidRPr="00F50CDA">
        <w:rPr>
          <w:sz w:val="20"/>
          <w:u w:val="single"/>
          <w:lang w:val="es-PR"/>
        </w:rPr>
        <w:t xml:space="preserve"> </w:t>
      </w:r>
      <w:r w:rsidR="0094313C" w:rsidRPr="00F50CDA">
        <w:rPr>
          <w:sz w:val="20"/>
          <w:highlight w:val="yellow"/>
          <w:u w:val="single"/>
          <w:lang w:val="es-PR"/>
        </w:rPr>
        <w:t>concerniente a la condición del(de la) pastor(a)</w:t>
      </w:r>
      <w:r w:rsidR="0094313C" w:rsidRPr="000D623F">
        <w:rPr>
          <w:sz w:val="20"/>
          <w:lang w:val="es-PR"/>
        </w:rPr>
        <w:t xml:space="preserve">. Cuando </w:t>
      </w:r>
      <w:r w:rsidR="0094313C" w:rsidRPr="000D623F">
        <w:rPr>
          <w:strike/>
          <w:sz w:val="20"/>
          <w:highlight w:val="yellow"/>
          <w:lang w:val="es-PR"/>
        </w:rPr>
        <w:t>tal</w:t>
      </w:r>
      <w:r w:rsidR="0094313C" w:rsidRPr="000D623F">
        <w:rPr>
          <w:strike/>
          <w:sz w:val="20"/>
          <w:lang w:val="es-PR"/>
        </w:rPr>
        <w:t xml:space="preserve"> </w:t>
      </w:r>
      <w:r w:rsidR="0094313C" w:rsidRPr="00F50CDA">
        <w:rPr>
          <w:sz w:val="20"/>
          <w:highlight w:val="yellow"/>
          <w:u w:val="single"/>
          <w:lang w:val="es-PR"/>
        </w:rPr>
        <w:t xml:space="preserve">discapacidad o </w:t>
      </w:r>
      <w:r w:rsidR="0094313C" w:rsidRPr="00F50CDA">
        <w:rPr>
          <w:sz w:val="20"/>
          <w:lang w:val="es-PR"/>
        </w:rPr>
        <w:t xml:space="preserve">incapacidad </w:t>
      </w:r>
      <w:r w:rsidR="0094313C" w:rsidRPr="000D623F">
        <w:rPr>
          <w:sz w:val="20"/>
          <w:lang w:val="es-PR"/>
        </w:rPr>
        <w:t>sea evidente</w:t>
      </w:r>
      <w:r w:rsidR="0094313C" w:rsidRPr="000D623F">
        <w:rPr>
          <w:sz w:val="20"/>
          <w:highlight w:val="yellow"/>
          <w:u w:val="single"/>
          <w:lang w:val="es-PR"/>
        </w:rPr>
        <w:t xml:space="preserve"> al comité</w:t>
      </w:r>
      <w:r w:rsidR="0094313C" w:rsidRPr="000D623F">
        <w:rPr>
          <w:sz w:val="20"/>
          <w:lang w:val="es-PR"/>
        </w:rPr>
        <w:t xml:space="preserve">, el(la) obispo del sínodo </w:t>
      </w:r>
      <w:r w:rsidR="0094313C" w:rsidRPr="000D623F">
        <w:rPr>
          <w:sz w:val="20"/>
          <w:highlight w:val="yellow"/>
          <w:u w:val="single"/>
          <w:lang w:val="es-PR"/>
        </w:rPr>
        <w:t>podrá</w:t>
      </w:r>
      <w:r w:rsidR="0094313C" w:rsidRPr="000D623F">
        <w:rPr>
          <w:strike/>
          <w:sz w:val="20"/>
          <w:highlight w:val="yellow"/>
          <w:lang w:val="es-PR"/>
        </w:rPr>
        <w:t>, con el consejo del comité, deberá</w:t>
      </w:r>
      <w:r w:rsidR="0094313C" w:rsidRPr="000D623F">
        <w:rPr>
          <w:sz w:val="20"/>
          <w:lang w:val="es-PR"/>
        </w:rPr>
        <w:t xml:space="preserve"> declarar e</w:t>
      </w:r>
      <w:r w:rsidR="00F50CDA">
        <w:rPr>
          <w:sz w:val="20"/>
          <w:lang w:val="es-PR"/>
        </w:rPr>
        <w:t xml:space="preserve">l </w:t>
      </w:r>
      <w:r w:rsidR="0094313C" w:rsidRPr="000D623F">
        <w:rPr>
          <w:sz w:val="20"/>
          <w:lang w:val="es-PR"/>
        </w:rPr>
        <w:t>pastorado vacante</w:t>
      </w:r>
      <w:r w:rsidR="0094313C" w:rsidRPr="000D623F">
        <w:rPr>
          <w:sz w:val="20"/>
          <w:highlight w:val="yellow"/>
          <w:u w:val="single"/>
          <w:lang w:val="es-PR"/>
        </w:rPr>
        <w:t xml:space="preserve"> y el(la) pastor(a) deberá ser registrado en el registro del clero como discapacitado</w:t>
      </w:r>
      <w:r w:rsidR="0094313C" w:rsidRPr="000D623F">
        <w:rPr>
          <w:sz w:val="20"/>
          <w:lang w:val="es-PR"/>
        </w:rPr>
        <w:t>. Ante</w:t>
      </w:r>
      <w:r w:rsidR="0094313C" w:rsidRPr="000D623F">
        <w:rPr>
          <w:sz w:val="20"/>
          <w:u w:val="single"/>
          <w:lang w:val="es-PR"/>
        </w:rPr>
        <w:t xml:space="preserve"> </w:t>
      </w:r>
      <w:r w:rsidR="0094313C" w:rsidRPr="000D623F">
        <w:rPr>
          <w:sz w:val="20"/>
          <w:highlight w:val="yellow"/>
          <w:u w:val="single"/>
          <w:lang w:val="es-PR"/>
        </w:rPr>
        <w:t xml:space="preserve">la remoción de la discapacidad y </w:t>
      </w:r>
      <w:r w:rsidR="0094313C" w:rsidRPr="000D623F">
        <w:rPr>
          <w:strike/>
          <w:sz w:val="20"/>
          <w:highlight w:val="yellow"/>
          <w:lang w:val="es-PR"/>
        </w:rPr>
        <w:t xml:space="preserve">la </w:t>
      </w:r>
      <w:r w:rsidR="0094313C" w:rsidRPr="000D623F">
        <w:rPr>
          <w:sz w:val="20"/>
          <w:lang w:val="es-PR"/>
        </w:rPr>
        <w:t xml:space="preserve">restauración </w:t>
      </w:r>
      <w:r w:rsidR="0094313C" w:rsidRPr="000D623F">
        <w:rPr>
          <w:sz w:val="20"/>
          <w:highlight w:val="yellow"/>
          <w:u w:val="single"/>
          <w:lang w:val="es-PR"/>
        </w:rPr>
        <w:t>del(de la)</w:t>
      </w:r>
      <w:r w:rsidR="0094313C" w:rsidRPr="000D623F">
        <w:rPr>
          <w:sz w:val="20"/>
          <w:u w:val="single"/>
          <w:lang w:val="es-PR"/>
        </w:rPr>
        <w:t xml:space="preserve"> </w:t>
      </w:r>
      <w:r w:rsidR="0094313C" w:rsidRPr="000D623F">
        <w:rPr>
          <w:sz w:val="20"/>
          <w:lang w:val="es-PR"/>
        </w:rPr>
        <w:t xml:space="preserve">pastor(a) </w:t>
      </w:r>
      <w:r w:rsidR="0094313C" w:rsidRPr="000D623F">
        <w:rPr>
          <w:strike/>
          <w:sz w:val="20"/>
          <w:highlight w:val="yellow"/>
          <w:lang w:val="es-PR"/>
        </w:rPr>
        <w:t xml:space="preserve">discapacitado(a) </w:t>
      </w:r>
      <w:r w:rsidR="0094313C" w:rsidRPr="000D623F">
        <w:rPr>
          <w:sz w:val="20"/>
          <w:lang w:val="es-PR"/>
        </w:rPr>
        <w:t xml:space="preserve">a la salud, el(la) obispo </w:t>
      </w:r>
      <w:r w:rsidR="0094313C" w:rsidRPr="000D623F">
        <w:rPr>
          <w:strike/>
          <w:sz w:val="20"/>
          <w:highlight w:val="yellow"/>
          <w:lang w:val="es-PR"/>
        </w:rPr>
        <w:t xml:space="preserve">de este sínodo </w:t>
      </w:r>
      <w:r w:rsidR="0094313C" w:rsidRPr="000D623F">
        <w:rPr>
          <w:sz w:val="20"/>
          <w:lang w:val="es-PR"/>
        </w:rPr>
        <w:t>deberá tomar medidas para posibilitar que el(la) pastor(a) resuma el ministerio, ya sea en la última congregación servida o en otr</w:t>
      </w:r>
      <w:r w:rsidR="0094313C" w:rsidRPr="000D623F">
        <w:rPr>
          <w:strike/>
          <w:sz w:val="20"/>
          <w:highlight w:val="yellow"/>
          <w:lang w:val="es-PR"/>
        </w:rPr>
        <w:t>o</w:t>
      </w:r>
      <w:r w:rsidR="0094313C" w:rsidRPr="000D623F">
        <w:rPr>
          <w:sz w:val="20"/>
          <w:highlight w:val="yellow"/>
          <w:u w:val="single"/>
          <w:lang w:val="es-PR"/>
        </w:rPr>
        <w:t>a llamada apropiada</w:t>
      </w:r>
      <w:r w:rsidR="0094313C" w:rsidRPr="000D623F">
        <w:rPr>
          <w:strike/>
          <w:sz w:val="20"/>
          <w:highlight w:val="yellow"/>
          <w:lang w:val="es-PR"/>
        </w:rPr>
        <w:t xml:space="preserve"> campo de trabajo</w:t>
      </w:r>
      <w:r w:rsidR="0094313C" w:rsidRPr="000D623F">
        <w:rPr>
          <w:sz w:val="20"/>
          <w:lang w:val="es-PR"/>
        </w:rPr>
        <w:t>.</w:t>
      </w:r>
    </w:p>
    <w:p w:rsidR="003B7304" w:rsidRPr="000D623F" w:rsidRDefault="0030249F" w:rsidP="00796F16">
      <w:pPr>
        <w:tabs>
          <w:tab w:val="left" w:pos="1080"/>
          <w:tab w:val="left" w:pos="1440"/>
          <w:tab w:val="left" w:pos="1800"/>
          <w:tab w:val="left" w:pos="2275"/>
          <w:tab w:val="left" w:pos="2635"/>
        </w:tabs>
        <w:spacing w:after="0" w:line="240" w:lineRule="auto"/>
        <w:ind w:left="1440" w:right="0" w:hanging="360"/>
        <w:rPr>
          <w:sz w:val="20"/>
          <w:lang w:val="es-PR"/>
        </w:rPr>
      </w:pPr>
      <w:r w:rsidRPr="000D623F">
        <w:rPr>
          <w:sz w:val="20"/>
          <w:lang w:val="es-PR"/>
        </w:rPr>
        <w:t>d.</w:t>
      </w:r>
      <w:r w:rsidR="00796F16" w:rsidRPr="000D623F">
        <w:rPr>
          <w:sz w:val="20"/>
          <w:lang w:val="es-PR"/>
        </w:rPr>
        <w:tab/>
      </w:r>
      <w:r w:rsidR="00503789" w:rsidRPr="000D623F">
        <w:rPr>
          <w:sz w:val="20"/>
          <w:lang w:val="es-PR"/>
        </w:rPr>
        <w:t>E</w:t>
      </w:r>
      <w:r w:rsidR="003B7304" w:rsidRPr="000D623F">
        <w:rPr>
          <w:sz w:val="20"/>
          <w:lang w:val="es-PR"/>
        </w:rPr>
        <w:t>n el caso de alegadas dificultades locales que pongan en riesgo el funcionamiento efectivo de la congregación</w:t>
      </w:r>
      <w:r w:rsidR="003B7304" w:rsidRPr="000D623F">
        <w:rPr>
          <w:sz w:val="20"/>
          <w:u w:val="single"/>
          <w:lang w:val="es-PR"/>
        </w:rPr>
        <w:t xml:space="preserve"> </w:t>
      </w:r>
      <w:r w:rsidR="003B7304" w:rsidRPr="000D623F">
        <w:rPr>
          <w:sz w:val="20"/>
          <w:highlight w:val="yellow"/>
          <w:u w:val="single"/>
          <w:lang w:val="es-PR"/>
        </w:rPr>
        <w:t>bajo el párrafo a.3) arriba, el comité del(de la) obispo deberá esforzarse por escuchar</w:t>
      </w:r>
      <w:r w:rsidR="007A6663">
        <w:rPr>
          <w:sz w:val="20"/>
          <w:highlight w:val="yellow"/>
          <w:u w:val="single"/>
          <w:lang w:val="es-PR"/>
        </w:rPr>
        <w:t xml:space="preserve"> a</w:t>
      </w:r>
      <w:r w:rsidR="003B7304" w:rsidRPr="000D623F">
        <w:rPr>
          <w:sz w:val="20"/>
          <w:highlight w:val="yellow"/>
          <w:u w:val="single"/>
          <w:lang w:val="es-PR"/>
        </w:rPr>
        <w:t xml:space="preserve"> </w:t>
      </w:r>
      <w:r w:rsidR="003B7304" w:rsidRPr="007A6663">
        <w:rPr>
          <w:strike/>
          <w:sz w:val="20"/>
          <w:highlight w:val="yellow"/>
          <w:u w:val="single"/>
          <w:lang w:val="es-PR"/>
        </w:rPr>
        <w:t>,</w:t>
      </w:r>
      <w:r w:rsidR="007A6663">
        <w:rPr>
          <w:strike/>
          <w:sz w:val="20"/>
          <w:u w:val="single"/>
          <w:lang w:val="es-PR"/>
        </w:rPr>
        <w:t xml:space="preserve"> </w:t>
      </w:r>
      <w:r w:rsidR="003B7304" w:rsidRPr="000D623F">
        <w:rPr>
          <w:sz w:val="20"/>
          <w:lang w:val="es-PR"/>
        </w:rPr>
        <w:t>todas las personas concernidas</w:t>
      </w:r>
      <w:r w:rsidR="003B7304" w:rsidRPr="000D623F">
        <w:rPr>
          <w:strike/>
          <w:sz w:val="20"/>
          <w:highlight w:val="yellow"/>
          <w:lang w:val="es-PR"/>
        </w:rPr>
        <w:t xml:space="preserve"> deberán ser escuchadas</w:t>
      </w:r>
      <w:r w:rsidR="003B7304" w:rsidRPr="000D623F">
        <w:rPr>
          <w:sz w:val="20"/>
          <w:lang w:val="es-PR"/>
        </w:rPr>
        <w:t>, tras lo cual el(la) obispo</w:t>
      </w:r>
      <w:r w:rsidR="003B7304" w:rsidRPr="000D623F">
        <w:rPr>
          <w:strike/>
          <w:sz w:val="20"/>
          <w:highlight w:val="yellow"/>
          <w:lang w:val="es-PR"/>
        </w:rPr>
        <w:t xml:space="preserve"> del sínodo</w:t>
      </w:r>
      <w:r w:rsidR="003B7304" w:rsidRPr="000D623F">
        <w:rPr>
          <w:sz w:val="20"/>
          <w:lang w:val="es-PR"/>
        </w:rPr>
        <w:t>, junto con el comité</w:t>
      </w:r>
      <w:r w:rsidR="003B7304" w:rsidRPr="000D623F">
        <w:rPr>
          <w:strike/>
          <w:sz w:val="20"/>
          <w:lang w:val="es-PR"/>
        </w:rPr>
        <w:t xml:space="preserve"> </w:t>
      </w:r>
      <w:r w:rsidR="003B7304" w:rsidRPr="000D623F">
        <w:rPr>
          <w:strike/>
          <w:sz w:val="20"/>
          <w:highlight w:val="yellow"/>
          <w:lang w:val="es-PR"/>
        </w:rPr>
        <w:t>descrito en la sección *C9.05.b.</w:t>
      </w:r>
      <w:r w:rsidR="003B7304" w:rsidRPr="000D623F">
        <w:rPr>
          <w:sz w:val="20"/>
          <w:lang w:val="es-PR"/>
        </w:rPr>
        <w:t>, deberá</w:t>
      </w:r>
      <w:r w:rsidR="003B7304" w:rsidRPr="000D623F">
        <w:rPr>
          <w:sz w:val="20"/>
          <w:highlight w:val="yellow"/>
          <w:u w:val="single"/>
          <w:lang w:val="es-PR"/>
        </w:rPr>
        <w:t xml:space="preserve"> presentar su</w:t>
      </w:r>
      <w:r w:rsidR="007A6663">
        <w:rPr>
          <w:sz w:val="20"/>
          <w:highlight w:val="yellow"/>
          <w:u w:val="single"/>
          <w:lang w:val="es-PR"/>
        </w:rPr>
        <w:t>s</w:t>
      </w:r>
      <w:r w:rsidR="003B7304" w:rsidRPr="000D623F">
        <w:rPr>
          <w:sz w:val="20"/>
          <w:highlight w:val="yellow"/>
          <w:u w:val="single"/>
          <w:lang w:val="es-PR"/>
        </w:rPr>
        <w:t xml:space="preserve"> recomendaciones primero</w:t>
      </w:r>
      <w:r w:rsidR="003B7304" w:rsidRPr="000D623F">
        <w:rPr>
          <w:strike/>
          <w:sz w:val="20"/>
          <w:highlight w:val="yellow"/>
          <w:lang w:val="es-PR"/>
        </w:rPr>
        <w:t xml:space="preserve"> tomar una decisión sobre el curso a ser recomendado </w:t>
      </w:r>
      <w:r w:rsidR="003B7304" w:rsidRPr="000D623F">
        <w:rPr>
          <w:sz w:val="20"/>
          <w:lang w:val="es-PR"/>
        </w:rPr>
        <w:t>al(a la) pastor(a) y</w:t>
      </w:r>
      <w:r w:rsidR="003B7304" w:rsidRPr="000D623F">
        <w:rPr>
          <w:sz w:val="20"/>
          <w:highlight w:val="yellow"/>
          <w:u w:val="single"/>
          <w:lang w:val="es-PR"/>
        </w:rPr>
        <w:t xml:space="preserve"> después a </w:t>
      </w:r>
      <w:r w:rsidR="003B7304" w:rsidRPr="000D623F">
        <w:rPr>
          <w:sz w:val="20"/>
          <w:lang w:val="es-PR"/>
        </w:rPr>
        <w:t xml:space="preserve">la congregación. </w:t>
      </w:r>
      <w:r w:rsidR="003B7304" w:rsidRPr="000D623F">
        <w:rPr>
          <w:sz w:val="20"/>
          <w:highlight w:val="yellow"/>
          <w:u w:val="single"/>
          <w:lang w:val="es-PR"/>
        </w:rPr>
        <w:t>Las recomendaciones del comité de</w:t>
      </w:r>
      <w:r w:rsidR="002E2405">
        <w:rPr>
          <w:sz w:val="20"/>
          <w:highlight w:val="yellow"/>
          <w:u w:val="single"/>
          <w:lang w:val="es-PR"/>
        </w:rPr>
        <w:t>l</w:t>
      </w:r>
      <w:r w:rsidR="003B7304" w:rsidRPr="000D623F">
        <w:rPr>
          <w:sz w:val="20"/>
          <w:highlight w:val="yellow"/>
          <w:u w:val="single"/>
          <w:lang w:val="es-PR"/>
        </w:rPr>
        <w:t xml:space="preserve">(de la) obispo deberán dirigirse a si la llamada del(de la) pastor(a) debe finalizar y, de así serlo, puede sugerir arreglos de terminación o indemnización apropiados. El comité también puede proponer otras acciones que deban ser tomadas por la congregación y por el(la) pastor(a), si apropiado. </w:t>
      </w:r>
      <w:r w:rsidR="003B7304" w:rsidRPr="000D623F">
        <w:rPr>
          <w:sz w:val="20"/>
          <w:lang w:val="es-PR"/>
        </w:rPr>
        <w:t xml:space="preserve">Si </w:t>
      </w:r>
      <w:r w:rsidR="003B7304" w:rsidRPr="000D623F">
        <w:rPr>
          <w:sz w:val="20"/>
          <w:highlight w:val="yellow"/>
          <w:u w:val="single"/>
          <w:lang w:val="es-PR"/>
        </w:rPr>
        <w:t>el(la) pastor(a) y la congregación</w:t>
      </w:r>
      <w:r w:rsidR="003B7304" w:rsidRPr="000D623F">
        <w:rPr>
          <w:strike/>
          <w:sz w:val="20"/>
          <w:highlight w:val="yellow"/>
          <w:lang w:val="es-PR"/>
        </w:rPr>
        <w:t>ellos</w:t>
      </w:r>
      <w:r w:rsidR="003B7304" w:rsidRPr="000D623F">
        <w:rPr>
          <w:sz w:val="20"/>
          <w:lang w:val="es-PR"/>
        </w:rPr>
        <w:t xml:space="preserve"> aceptan seguir tales recomendaciones, ninguna otra acción </w:t>
      </w:r>
      <w:r w:rsidR="003B7304" w:rsidRPr="000D623F">
        <w:rPr>
          <w:sz w:val="20"/>
          <w:highlight w:val="yellow"/>
          <w:u w:val="single"/>
          <w:lang w:val="es-PR"/>
        </w:rPr>
        <w:t xml:space="preserve">necesita </w:t>
      </w:r>
      <w:r w:rsidR="003B7304" w:rsidRPr="000D623F">
        <w:rPr>
          <w:strike/>
          <w:sz w:val="20"/>
          <w:highlight w:val="yellow"/>
          <w:lang w:val="es-PR"/>
        </w:rPr>
        <w:t xml:space="preserve">deberá </w:t>
      </w:r>
      <w:r w:rsidR="003B7304" w:rsidRPr="000D623F">
        <w:rPr>
          <w:sz w:val="20"/>
          <w:lang w:val="es-PR"/>
        </w:rPr>
        <w:t>ser tomada por el sínodo.</w:t>
      </w:r>
    </w:p>
    <w:p w:rsidR="003B7304" w:rsidRPr="000D623F" w:rsidRDefault="0030249F" w:rsidP="00796F16">
      <w:pPr>
        <w:tabs>
          <w:tab w:val="left" w:pos="1080"/>
          <w:tab w:val="left" w:pos="1440"/>
          <w:tab w:val="left" w:pos="1800"/>
          <w:tab w:val="left" w:pos="2275"/>
          <w:tab w:val="left" w:pos="2635"/>
        </w:tabs>
        <w:spacing w:after="0" w:line="240" w:lineRule="auto"/>
        <w:ind w:left="1440" w:right="0" w:hanging="360"/>
        <w:rPr>
          <w:sz w:val="20"/>
          <w:lang w:val="es-PR"/>
        </w:rPr>
      </w:pPr>
      <w:r w:rsidRPr="000D623F">
        <w:rPr>
          <w:sz w:val="20"/>
          <w:highlight w:val="yellow"/>
          <w:u w:val="single"/>
          <w:lang w:val="es-PR"/>
        </w:rPr>
        <w:t>e.</w:t>
      </w:r>
      <w:r w:rsidRPr="000D623F">
        <w:rPr>
          <w:sz w:val="20"/>
          <w:lang w:val="es-PR"/>
        </w:rPr>
        <w:tab/>
      </w:r>
      <w:r w:rsidR="003B7304" w:rsidRPr="000D623F">
        <w:rPr>
          <w:sz w:val="20"/>
          <w:lang w:val="es-PR"/>
        </w:rPr>
        <w:t>Si cualquiera de las partes fracasa en asentir</w:t>
      </w:r>
      <w:r w:rsidR="003B7304" w:rsidRPr="000D623F">
        <w:rPr>
          <w:sz w:val="20"/>
          <w:u w:val="single"/>
          <w:lang w:val="es-PR"/>
        </w:rPr>
        <w:t xml:space="preserve"> </w:t>
      </w:r>
      <w:r w:rsidR="003B7304" w:rsidRPr="000D623F">
        <w:rPr>
          <w:sz w:val="20"/>
          <w:highlight w:val="yellow"/>
          <w:u w:val="single"/>
          <w:lang w:val="es-PR"/>
        </w:rPr>
        <w:t>a las recomendaciones del comité del(de la) obispo concerniente a la llamada del(de la) pastor(a)</w:t>
      </w:r>
      <w:r w:rsidR="003B7304" w:rsidRPr="000D623F">
        <w:rPr>
          <w:sz w:val="20"/>
          <w:lang w:val="es-PR"/>
        </w:rPr>
        <w:t xml:space="preserve">, la congregación puede despedir al(a la) pastor(a) </w:t>
      </w:r>
      <w:r w:rsidR="003B7304" w:rsidRPr="000D623F">
        <w:rPr>
          <w:sz w:val="20"/>
          <w:highlight w:val="yellow"/>
          <w:u w:val="single"/>
          <w:lang w:val="es-PR"/>
        </w:rPr>
        <w:t xml:space="preserve">sólo </w:t>
      </w:r>
      <w:r w:rsidR="003B7304" w:rsidRPr="000D623F">
        <w:rPr>
          <w:sz w:val="20"/>
          <w:lang w:val="es-PR"/>
        </w:rPr>
        <w:t>en una reunión legalmente llamada después de consultar con el(la) obispo, ya sea (a) por un voto mayoritario de dos terceras partes de los miembros votantes presentes y votando donde el obispo y el comité no recomendaron terminación de la llamada, o (b) por un voto mayoritario simple de los miembros votantes presentes y votando donde el obispo y el comité recomendaron terminación de la llamada.</w:t>
      </w:r>
    </w:p>
    <w:p w:rsidR="0094313C" w:rsidRPr="000D623F" w:rsidRDefault="0094313C" w:rsidP="00796F16">
      <w:pPr>
        <w:tabs>
          <w:tab w:val="left" w:pos="1080"/>
          <w:tab w:val="left" w:pos="1440"/>
          <w:tab w:val="left" w:pos="1656"/>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440" w:right="0" w:hanging="360"/>
        <w:rPr>
          <w:sz w:val="20"/>
          <w:lang w:val="es-PR"/>
        </w:rPr>
      </w:pPr>
      <w:r w:rsidRPr="000D623F">
        <w:rPr>
          <w:strike/>
          <w:sz w:val="20"/>
          <w:highlight w:val="yellow"/>
          <w:lang w:val="es-PR"/>
        </w:rPr>
        <w:t>e</w:t>
      </w:r>
      <w:r w:rsidR="003B7304" w:rsidRPr="000D623F">
        <w:rPr>
          <w:sz w:val="20"/>
          <w:highlight w:val="yellow"/>
          <w:u w:val="single"/>
          <w:lang w:val="es-PR"/>
        </w:rPr>
        <w:t>f</w:t>
      </w:r>
      <w:r w:rsidRPr="000D623F">
        <w:rPr>
          <w:sz w:val="20"/>
          <w:lang w:val="es-PR"/>
        </w:rPr>
        <w:t>.</w:t>
      </w:r>
      <w:r w:rsidRPr="000D623F">
        <w:rPr>
          <w:sz w:val="20"/>
          <w:lang w:val="es-PR"/>
        </w:rPr>
        <w:tab/>
        <w:t>Si en el curso de los procedimientos descritos en</w:t>
      </w:r>
      <w:r w:rsidR="005C1ABA" w:rsidRPr="000D623F">
        <w:rPr>
          <w:sz w:val="20"/>
          <w:highlight w:val="yellow"/>
          <w:u w:val="single"/>
          <w:lang w:val="es-PR"/>
        </w:rPr>
        <w:t xml:space="preserve"> e</w:t>
      </w:r>
      <w:r w:rsidR="003B7304" w:rsidRPr="000D623F">
        <w:rPr>
          <w:sz w:val="20"/>
          <w:highlight w:val="yellow"/>
          <w:u w:val="single"/>
          <w:lang w:val="es-PR"/>
        </w:rPr>
        <w:t>l párrafo c. o párrafo</w:t>
      </w:r>
      <w:r w:rsidR="005C1ABA" w:rsidRPr="000D623F">
        <w:rPr>
          <w:sz w:val="20"/>
          <w:highlight w:val="yellow"/>
          <w:u w:val="single"/>
          <w:lang w:val="es-PR"/>
        </w:rPr>
        <w:t xml:space="preserve"> d. arriba </w:t>
      </w:r>
      <w:r w:rsidRPr="000D623F">
        <w:rPr>
          <w:strike/>
          <w:sz w:val="20"/>
          <w:highlight w:val="yellow"/>
          <w:lang w:val="es-PR"/>
        </w:rPr>
        <w:t>*C9.05.d.</w:t>
      </w:r>
      <w:r w:rsidRPr="000D623F">
        <w:rPr>
          <w:sz w:val="20"/>
          <w:lang w:val="es-PR"/>
        </w:rPr>
        <w:t xml:space="preserve"> el comité </w:t>
      </w:r>
      <w:r w:rsidR="005C1ABA" w:rsidRPr="000D623F">
        <w:rPr>
          <w:sz w:val="20"/>
          <w:highlight w:val="yellow"/>
          <w:u w:val="single"/>
          <w:lang w:val="es-PR"/>
        </w:rPr>
        <w:t xml:space="preserve">del(de la) obispo </w:t>
      </w:r>
      <w:r w:rsidRPr="000D623F">
        <w:rPr>
          <w:sz w:val="20"/>
          <w:lang w:val="es-PR"/>
        </w:rPr>
        <w:t>concluye que puede haber fundamentos para acción disciplinaria, el comité deberá hacer recomendaciones concernientes a acción disciplinaria</w:t>
      </w:r>
      <w:r w:rsidR="005C1ABA" w:rsidRPr="000D623F">
        <w:rPr>
          <w:strike/>
          <w:sz w:val="20"/>
          <w:highlight w:val="yellow"/>
          <w:lang w:val="es-PR"/>
        </w:rPr>
        <w:t xml:space="preserve"> a</w:t>
      </w:r>
      <w:r w:rsidRPr="000D623F">
        <w:rPr>
          <w:strike/>
          <w:sz w:val="20"/>
          <w:highlight w:val="yellow"/>
          <w:lang w:val="es-PR"/>
        </w:rPr>
        <w:t>l(a la) obispo sinodal, quien podrá presentar cargos</w:t>
      </w:r>
      <w:r w:rsidRPr="000D623F">
        <w:rPr>
          <w:sz w:val="20"/>
          <w:lang w:val="es-PR"/>
        </w:rPr>
        <w:t xml:space="preserve"> de acuerdo </w:t>
      </w:r>
      <w:r w:rsidR="005C1ABA" w:rsidRPr="000D623F">
        <w:rPr>
          <w:sz w:val="20"/>
          <w:lang w:val="es-PR"/>
        </w:rPr>
        <w:t xml:space="preserve">con </w:t>
      </w:r>
      <w:r w:rsidRPr="000D623F">
        <w:rPr>
          <w:sz w:val="20"/>
          <w:lang w:val="es-PR"/>
        </w:rPr>
        <w:t>las estipulaciones de la constitución</w:t>
      </w:r>
      <w:r w:rsidR="005C1ABA" w:rsidRPr="000D623F">
        <w:rPr>
          <w:sz w:val="20"/>
          <w:highlight w:val="yellow"/>
          <w:u w:val="single"/>
          <w:lang w:val="es-PR"/>
        </w:rPr>
        <w:t>,</w:t>
      </w:r>
      <w:r w:rsidRPr="000D623F">
        <w:rPr>
          <w:sz w:val="20"/>
          <w:highlight w:val="yellow"/>
          <w:u w:val="single"/>
          <w:lang w:val="es-PR"/>
        </w:rPr>
        <w:t xml:space="preserve"> </w:t>
      </w:r>
      <w:r w:rsidRPr="000D623F">
        <w:rPr>
          <w:strike/>
          <w:sz w:val="20"/>
          <w:highlight w:val="yellow"/>
          <w:lang w:val="es-PR"/>
        </w:rPr>
        <w:t>y</w:t>
      </w:r>
      <w:r w:rsidRPr="000D623F">
        <w:rPr>
          <w:sz w:val="20"/>
          <w:lang w:val="es-PR"/>
        </w:rPr>
        <w:t xml:space="preserve"> reglamentos</w:t>
      </w:r>
      <w:r w:rsidR="005C1ABA" w:rsidRPr="000D623F">
        <w:rPr>
          <w:sz w:val="20"/>
          <w:u w:val="single"/>
          <w:lang w:val="es-PR"/>
        </w:rPr>
        <w:t xml:space="preserve"> </w:t>
      </w:r>
      <w:r w:rsidR="005C1ABA" w:rsidRPr="000D623F">
        <w:rPr>
          <w:sz w:val="20"/>
          <w:highlight w:val="yellow"/>
          <w:u w:val="single"/>
          <w:lang w:val="es-PR"/>
        </w:rPr>
        <w:t>y resoluciones concurrentes de esta iglesia</w:t>
      </w:r>
      <w:r w:rsidRPr="000D623F">
        <w:rPr>
          <w:strike/>
          <w:sz w:val="20"/>
          <w:highlight w:val="yellow"/>
          <w:lang w:val="es-PR"/>
        </w:rPr>
        <w:t xml:space="preserve"> de la Iglesia Evangélica Luterana en América y la constitución de este sínodo</w:t>
      </w:r>
      <w:r w:rsidRPr="000D623F">
        <w:rPr>
          <w:sz w:val="20"/>
          <w:lang w:val="es-PR"/>
        </w:rPr>
        <w:t>.</w:t>
      </w:r>
    </w:p>
    <w:p w:rsidR="005C1ABA" w:rsidRPr="000D623F" w:rsidRDefault="0030249F" w:rsidP="00796F16">
      <w:pPr>
        <w:tabs>
          <w:tab w:val="left" w:pos="1080"/>
          <w:tab w:val="left" w:pos="1440"/>
          <w:tab w:val="left" w:pos="1656"/>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440" w:right="0" w:hanging="360"/>
        <w:rPr>
          <w:strike/>
          <w:sz w:val="20"/>
          <w:lang w:val="es-PR"/>
        </w:rPr>
      </w:pPr>
      <w:r w:rsidRPr="000D623F">
        <w:rPr>
          <w:strike/>
          <w:sz w:val="20"/>
          <w:highlight w:val="yellow"/>
          <w:lang w:val="es-PR"/>
        </w:rPr>
        <w:t>f.</w:t>
      </w:r>
      <w:r w:rsidRPr="000D623F">
        <w:rPr>
          <w:strike/>
          <w:sz w:val="20"/>
          <w:highlight w:val="yellow"/>
          <w:lang w:val="es-PR"/>
        </w:rPr>
        <w:tab/>
      </w:r>
      <w:r w:rsidR="005C1ABA" w:rsidRPr="000D623F">
        <w:rPr>
          <w:strike/>
          <w:sz w:val="20"/>
          <w:highlight w:val="yellow"/>
          <w:lang w:val="es-PR"/>
        </w:rPr>
        <w:t>Si, después de la asignación del comité descrito en *C9.05.b. ó d., se hace aparente que la oficina pastoral no puede ser conducida en forma efectiva en la(s) congregación(es) que está(n) siendo servida(s) por el(la) ministro ordenado(a) debido a condiciones locales, el(la) obispo del sínodo puede suspender temporeramente al(a la) pastor(a) del servicio en la(s) congregación(es) sin prejuicio y con salario provisto a través de un fondo común del sínodo y la iglesia nacional y con vivienda provista por la(s) congregación(es).</w:t>
      </w:r>
    </w:p>
    <w:p w:rsidR="0030249F" w:rsidRPr="000D623F" w:rsidRDefault="0030249F" w:rsidP="00503789">
      <w:pPr>
        <w:tabs>
          <w:tab w:val="left" w:pos="1080"/>
          <w:tab w:val="left" w:pos="1440"/>
          <w:tab w:val="left" w:pos="1800"/>
          <w:tab w:val="left" w:pos="2275"/>
          <w:tab w:val="left" w:pos="2635"/>
        </w:tabs>
        <w:spacing w:after="0" w:line="240" w:lineRule="auto"/>
        <w:ind w:left="0" w:right="0" w:firstLine="0"/>
        <w:rPr>
          <w:sz w:val="20"/>
          <w:lang w:val="es-PR"/>
        </w:rPr>
      </w:pPr>
    </w:p>
    <w:p w:rsidR="00092EE3" w:rsidRPr="000D623F" w:rsidRDefault="008E7FE3" w:rsidP="003B5BE1">
      <w:pPr>
        <w:tabs>
          <w:tab w:val="left" w:pos="1080"/>
          <w:tab w:val="left" w:pos="1440"/>
          <w:tab w:val="left" w:pos="1656"/>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right="0" w:hanging="1080"/>
        <w:rPr>
          <w:sz w:val="20"/>
          <w:lang w:val="es-PR"/>
        </w:rPr>
      </w:pPr>
      <w:r w:rsidRPr="000D623F">
        <w:rPr>
          <w:b/>
          <w:bCs/>
          <w:sz w:val="20"/>
          <w:lang w:val="es-PR"/>
        </w:rPr>
        <w:lastRenderedPageBreak/>
        <w:t>C</w:t>
      </w:r>
      <w:r w:rsidR="00092EE3" w:rsidRPr="000D623F">
        <w:rPr>
          <w:b/>
          <w:bCs/>
          <w:sz w:val="20"/>
          <w:lang w:val="es-PR"/>
        </w:rPr>
        <w:t>10.02.</w:t>
      </w:r>
      <w:r w:rsidR="003B5BE1" w:rsidRPr="000D623F">
        <w:rPr>
          <w:b/>
          <w:bCs/>
          <w:sz w:val="20"/>
          <w:lang w:val="es-PR"/>
        </w:rPr>
        <w:tab/>
      </w:r>
      <w:r w:rsidR="00092EE3" w:rsidRPr="000D623F">
        <w:rPr>
          <w:sz w:val="20"/>
          <w:lang w:val="es-PR"/>
        </w:rPr>
        <w:t xml:space="preserve">Una reunión especial de la congregación podrá ser convocada por el(la) pastor(a), el Concejo Congregacional o el(la) presidente de esta congregación, y deberá ser convocada por el(la) presidente de la congregación </w:t>
      </w:r>
      <w:r w:rsidR="005C4675" w:rsidRPr="000D623F">
        <w:rPr>
          <w:sz w:val="20"/>
          <w:lang w:val="es-PR"/>
        </w:rPr>
        <w:t xml:space="preserve">ante la solicitud por escrito de ________ </w:t>
      </w:r>
      <w:r w:rsidR="00092EE3" w:rsidRPr="000D623F">
        <w:rPr>
          <w:sz w:val="20"/>
          <w:lang w:val="es-PR"/>
        </w:rPr>
        <w:t xml:space="preserve">[número] [porciento] de los miembros votantes. </w:t>
      </w:r>
      <w:r w:rsidR="005C4675" w:rsidRPr="000D623F">
        <w:rPr>
          <w:sz w:val="20"/>
          <w:highlight w:val="yellow"/>
          <w:u w:val="single"/>
          <w:lang w:val="es-PR"/>
        </w:rPr>
        <w:t>El(la) presidente del Concejo Congregacional deberá convocar una reunión especial ante la solicitud del(de la) obispo sinodal</w:t>
      </w:r>
      <w:r w:rsidR="00345884" w:rsidRPr="000D623F">
        <w:rPr>
          <w:sz w:val="20"/>
          <w:highlight w:val="yellow"/>
          <w:u w:val="single"/>
          <w:lang w:val="es-PR"/>
        </w:rPr>
        <w:t>.</w:t>
      </w:r>
      <w:r w:rsidR="005C4675" w:rsidRPr="000D623F">
        <w:rPr>
          <w:color w:val="FFFF00"/>
          <w:sz w:val="20"/>
          <w:highlight w:val="yellow"/>
          <w:u w:val="single"/>
          <w:lang w:val="es-PR"/>
        </w:rPr>
        <w:t>.</w:t>
      </w:r>
      <w:r w:rsidR="00092EE3" w:rsidRPr="000D623F">
        <w:rPr>
          <w:sz w:val="20"/>
          <w:lang w:val="es-PR"/>
        </w:rPr>
        <w:t>La convocatoria a cada reunión especial deberá especificar el propósito por el cual se celebrará y ningún otro asunto se tramitará durante la misma.</w:t>
      </w:r>
    </w:p>
    <w:p w:rsidR="00345884" w:rsidRPr="000D623F" w:rsidRDefault="00345884" w:rsidP="00503789">
      <w:pPr>
        <w:tabs>
          <w:tab w:val="left" w:pos="1080"/>
          <w:tab w:val="left" w:pos="1440"/>
          <w:tab w:val="left" w:pos="1656"/>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0" w:right="0" w:firstLine="0"/>
        <w:rPr>
          <w:sz w:val="20"/>
          <w:lang w:val="es-PR"/>
        </w:rPr>
      </w:pPr>
    </w:p>
    <w:p w:rsidR="00092EE3" w:rsidRPr="000D623F" w:rsidRDefault="00092EE3" w:rsidP="003B5BE1">
      <w:pPr>
        <w:tabs>
          <w:tab w:val="left" w:pos="1080"/>
          <w:tab w:val="left" w:pos="1440"/>
          <w:tab w:val="left" w:pos="1656"/>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right="0" w:hanging="1080"/>
        <w:rPr>
          <w:sz w:val="20"/>
          <w:lang w:val="es-PR"/>
        </w:rPr>
      </w:pPr>
      <w:r w:rsidRPr="000D623F">
        <w:rPr>
          <w:b/>
          <w:bCs/>
          <w:sz w:val="20"/>
          <w:lang w:val="es-PR"/>
        </w:rPr>
        <w:t>C10.03.</w:t>
      </w:r>
      <w:r w:rsidRPr="000D623F">
        <w:rPr>
          <w:sz w:val="20"/>
          <w:lang w:val="es-PR"/>
        </w:rPr>
        <w:tab/>
        <w:t xml:space="preserve">Se deberá dar aviso de todas las reuniones de la congregación en los servicios de adoración en los dos domingos consecutivos </w:t>
      </w:r>
      <w:r w:rsidR="00957B96" w:rsidRPr="000D623F">
        <w:rPr>
          <w:sz w:val="20"/>
          <w:lang w:val="es-PR"/>
        </w:rPr>
        <w:t xml:space="preserve">precedentes y por correo </w:t>
      </w:r>
      <w:r w:rsidR="00957B96" w:rsidRPr="000D623F">
        <w:rPr>
          <w:sz w:val="20"/>
          <w:highlight w:val="yellow"/>
          <w:u w:val="single"/>
          <w:lang w:val="es-PR"/>
        </w:rPr>
        <w:t>o medios electrónicos, según permitido por ley est</w:t>
      </w:r>
      <w:r w:rsidR="00345884" w:rsidRPr="000D623F">
        <w:rPr>
          <w:sz w:val="20"/>
          <w:highlight w:val="yellow"/>
          <w:u w:val="single"/>
          <w:lang w:val="es-PR"/>
        </w:rPr>
        <w:t>a</w:t>
      </w:r>
      <w:r w:rsidR="00957B96" w:rsidRPr="000D623F">
        <w:rPr>
          <w:sz w:val="20"/>
          <w:highlight w:val="yellow"/>
          <w:u w:val="single"/>
          <w:lang w:val="es-PR"/>
        </w:rPr>
        <w:t>tal</w:t>
      </w:r>
      <w:r w:rsidR="00345884" w:rsidRPr="000D623F">
        <w:rPr>
          <w:sz w:val="20"/>
          <w:highlight w:val="yellow"/>
          <w:u w:val="single"/>
          <w:lang w:val="es-PR"/>
        </w:rPr>
        <w:t xml:space="preserve">, </w:t>
      </w:r>
      <w:r w:rsidRPr="000D623F">
        <w:rPr>
          <w:sz w:val="20"/>
          <w:lang w:val="es-PR"/>
        </w:rPr>
        <w:t>a todos los miembros [votantes] con por lo menos 10 días de anticipación a la fecha de la reunión.</w:t>
      </w:r>
      <w:r w:rsidR="00345884" w:rsidRPr="000D623F">
        <w:rPr>
          <w:strike/>
          <w:sz w:val="20"/>
          <w:highlight w:val="yellow"/>
          <w:lang w:val="es-PR"/>
        </w:rPr>
        <w:t xml:space="preserve"> E</w:t>
      </w:r>
      <w:r w:rsidRPr="000D623F">
        <w:rPr>
          <w:strike/>
          <w:sz w:val="20"/>
          <w:highlight w:val="yellow"/>
          <w:lang w:val="es-PR"/>
        </w:rPr>
        <w:t>l enviar tal aviso por correo regular, con el franqueo requerido fijado o pagado, a la última dirección conocida de tales miembros, será suficiente. Se puede proveer notificación electrónica de las reuniones en adición a la notificación por correo regular.</w:t>
      </w:r>
    </w:p>
    <w:p w:rsidR="00092EE3" w:rsidRPr="000D623F" w:rsidRDefault="00092EE3" w:rsidP="00503789">
      <w:pPr>
        <w:tabs>
          <w:tab w:val="left" w:pos="1080"/>
          <w:tab w:val="left" w:pos="1440"/>
          <w:tab w:val="left" w:pos="1800"/>
          <w:tab w:val="left" w:pos="2275"/>
          <w:tab w:val="left" w:pos="2635"/>
        </w:tabs>
        <w:spacing w:after="0" w:line="240" w:lineRule="auto"/>
        <w:ind w:left="0" w:right="0" w:firstLine="0"/>
        <w:rPr>
          <w:sz w:val="20"/>
          <w:lang w:val="es-PR"/>
        </w:rPr>
      </w:pPr>
    </w:p>
    <w:p w:rsidR="00957B96" w:rsidRPr="000D623F" w:rsidRDefault="00957B96" w:rsidP="003B5BE1">
      <w:pPr>
        <w:tabs>
          <w:tab w:val="left" w:pos="1080"/>
          <w:tab w:val="left" w:pos="1440"/>
          <w:tab w:val="left" w:pos="1800"/>
          <w:tab w:val="left" w:pos="2275"/>
          <w:tab w:val="left" w:pos="2635"/>
        </w:tabs>
        <w:spacing w:after="0" w:line="240" w:lineRule="auto"/>
        <w:ind w:left="1080" w:right="0" w:hanging="1080"/>
        <w:rPr>
          <w:sz w:val="20"/>
          <w:u w:val="single"/>
          <w:lang w:val="es-PR"/>
        </w:rPr>
      </w:pPr>
      <w:r w:rsidRPr="000D623F">
        <w:rPr>
          <w:b/>
          <w:sz w:val="20"/>
          <w:highlight w:val="yellow"/>
          <w:u w:val="single"/>
          <w:lang w:val="es-PR"/>
        </w:rPr>
        <w:t>C12.13.</w:t>
      </w:r>
      <w:r w:rsidRPr="000D623F">
        <w:rPr>
          <w:sz w:val="20"/>
          <w:highlight w:val="yellow"/>
          <w:u w:val="single"/>
          <w:lang w:val="es-PR"/>
        </w:rPr>
        <w:tab/>
        <w:t xml:space="preserve">El Concejo Congregacional y sus comités podrán </w:t>
      </w:r>
      <w:r w:rsidR="005032A3">
        <w:rPr>
          <w:sz w:val="20"/>
          <w:highlight w:val="yellow"/>
          <w:u w:val="single"/>
          <w:lang w:val="es-PR"/>
        </w:rPr>
        <w:t xml:space="preserve">llevar a cabo </w:t>
      </w:r>
      <w:r w:rsidRPr="000D623F">
        <w:rPr>
          <w:sz w:val="20"/>
          <w:highlight w:val="yellow"/>
          <w:u w:val="single"/>
          <w:lang w:val="es-PR"/>
        </w:rPr>
        <w:t>reunion</w:t>
      </w:r>
      <w:r w:rsidR="00345884" w:rsidRPr="000D623F">
        <w:rPr>
          <w:sz w:val="20"/>
          <w:highlight w:val="yellow"/>
          <w:u w:val="single"/>
          <w:lang w:val="es-PR"/>
        </w:rPr>
        <w:t>es por comunicación remota, incluyendo electrónicamente y por conferencia telefónica, y, hasta lo permitido por ley estatal, notificación de todas las reuniones se podrá proveer electrónicamente.</w:t>
      </w:r>
    </w:p>
    <w:p w:rsidR="00957B96" w:rsidRPr="000D623F" w:rsidRDefault="00957B96" w:rsidP="00503789">
      <w:pPr>
        <w:tabs>
          <w:tab w:val="left" w:pos="1080"/>
          <w:tab w:val="left" w:pos="1440"/>
          <w:tab w:val="left" w:pos="1800"/>
          <w:tab w:val="left" w:pos="2275"/>
          <w:tab w:val="left" w:pos="2635"/>
        </w:tabs>
        <w:spacing w:after="0" w:line="240" w:lineRule="auto"/>
        <w:ind w:left="0" w:right="0" w:firstLine="0"/>
        <w:rPr>
          <w:sz w:val="20"/>
          <w:lang w:val="es-PR"/>
        </w:rPr>
      </w:pPr>
    </w:p>
    <w:p w:rsidR="00D24E7F" w:rsidRPr="00F6185D" w:rsidRDefault="00D24E7F" w:rsidP="00503789">
      <w:pPr>
        <w:keepNext/>
        <w:keepLines/>
        <w:tabs>
          <w:tab w:val="left" w:pos="1080"/>
          <w:tab w:val="left" w:pos="1440"/>
          <w:tab w:val="left" w:pos="1800"/>
          <w:tab w:val="left" w:pos="2275"/>
          <w:tab w:val="left" w:pos="2635"/>
        </w:tabs>
        <w:spacing w:after="0" w:line="240" w:lineRule="auto"/>
        <w:ind w:left="0" w:right="0" w:firstLine="0"/>
        <w:rPr>
          <w:b/>
          <w:sz w:val="20"/>
        </w:rPr>
      </w:pPr>
      <w:r w:rsidRPr="00F6185D">
        <w:rPr>
          <w:b/>
          <w:sz w:val="20"/>
        </w:rPr>
        <w:t>Chapter 15.</w:t>
      </w:r>
    </w:p>
    <w:p w:rsidR="00D24E7F" w:rsidRPr="00F6185D" w:rsidRDefault="00D24E7F" w:rsidP="00503789">
      <w:pPr>
        <w:keepLines/>
        <w:tabs>
          <w:tab w:val="left" w:pos="1080"/>
          <w:tab w:val="left" w:pos="1440"/>
          <w:tab w:val="left" w:pos="1800"/>
          <w:tab w:val="left" w:pos="2275"/>
          <w:tab w:val="left" w:pos="2635"/>
        </w:tabs>
        <w:spacing w:after="0" w:line="240" w:lineRule="auto"/>
        <w:ind w:left="0" w:right="0" w:firstLine="0"/>
        <w:rPr>
          <w:sz w:val="20"/>
        </w:rPr>
      </w:pPr>
      <w:r w:rsidRPr="00F6185D">
        <w:rPr>
          <w:b/>
          <w:sz w:val="20"/>
        </w:rPr>
        <w:t>DISCIPLINE OF MEMBERS AND ADJUDICATION</w:t>
      </w:r>
    </w:p>
    <w:p w:rsidR="00DB715C" w:rsidRPr="000D623F" w:rsidRDefault="00D24E7F" w:rsidP="003B5BE1">
      <w:pPr>
        <w:tabs>
          <w:tab w:val="left" w:pos="1080"/>
          <w:tab w:val="left" w:pos="1440"/>
          <w:tab w:val="left" w:pos="1656"/>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right="0" w:hanging="1080"/>
        <w:rPr>
          <w:strike/>
          <w:sz w:val="20"/>
          <w:highlight w:val="yellow"/>
          <w:lang w:val="es-PR"/>
        </w:rPr>
      </w:pPr>
      <w:r w:rsidRPr="000D623F">
        <w:rPr>
          <w:b/>
          <w:sz w:val="20"/>
          <w:lang w:val="es-PR"/>
        </w:rPr>
        <w:t>*C15.01.</w:t>
      </w:r>
      <w:r w:rsidRPr="000D623F">
        <w:rPr>
          <w:sz w:val="20"/>
          <w:lang w:val="es-PR"/>
        </w:rPr>
        <w:tab/>
      </w:r>
      <w:r w:rsidR="005C1ABA" w:rsidRPr="000D623F">
        <w:rPr>
          <w:strike/>
          <w:sz w:val="20"/>
          <w:highlight w:val="yellow"/>
          <w:lang w:val="es-PR"/>
        </w:rPr>
        <w:t>La negación de la fe cristiana como se describe en esta constitución, conducta notoria impropia que aleje a uno(a) de ser un miembro de la Iglesia de Cristo, o causar problemas continua y persistentemente en esta congregación son causa suficiente para disciplinar a un miembro.  Previo a acción disciplinaria, se intentará la reconciliación siguiendo Mateo 18:15-17, procediendo a través de estos pasos sucesivos:  a) amonestación privada por el(la) pastor(a);  b) amonestación por el(la) pastor(a) en presencia de dos</w:t>
      </w:r>
      <w:r w:rsidR="00906945" w:rsidRPr="000D623F">
        <w:rPr>
          <w:strike/>
          <w:sz w:val="20"/>
          <w:highlight w:val="yellow"/>
          <w:lang w:val="es-PR"/>
        </w:rPr>
        <w:t xml:space="preserve"> </w:t>
      </w:r>
      <w:r w:rsidR="005C1ABA" w:rsidRPr="000D623F">
        <w:rPr>
          <w:strike/>
          <w:sz w:val="20"/>
          <w:highlight w:val="yellow"/>
          <w:lang w:val="es-PR"/>
        </w:rPr>
        <w:t>o tres</w:t>
      </w:r>
      <w:r w:rsidR="00906945" w:rsidRPr="000D623F">
        <w:rPr>
          <w:strike/>
          <w:sz w:val="20"/>
          <w:highlight w:val="yellow"/>
          <w:lang w:val="es-PR"/>
        </w:rPr>
        <w:t xml:space="preserve"> </w:t>
      </w:r>
      <w:r w:rsidR="005C1ABA" w:rsidRPr="000D623F">
        <w:rPr>
          <w:strike/>
          <w:sz w:val="20"/>
          <w:highlight w:val="yellow"/>
          <w:lang w:val="es-PR"/>
        </w:rPr>
        <w:t>testigos;  y  c) citación a comparecer ante el Concejo Congregacional.  Si por alguna razón, el(la) pastor(a) no puede administrar las amonestaciones requeridas por a. y b., el(la) presidente (si no el pastor) o vice-presidente deberá administrar tales amonestaciones.</w:t>
      </w:r>
    </w:p>
    <w:p w:rsidR="0057485D" w:rsidRPr="000D623F" w:rsidRDefault="00DB715C" w:rsidP="003B5BE1">
      <w:pPr>
        <w:tabs>
          <w:tab w:val="left" w:pos="1080"/>
          <w:tab w:val="left" w:pos="1440"/>
          <w:tab w:val="left" w:pos="1656"/>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right="0" w:hanging="1080"/>
        <w:rPr>
          <w:sz w:val="20"/>
          <w:highlight w:val="yellow"/>
          <w:lang w:val="es-PR"/>
        </w:rPr>
      </w:pPr>
      <w:r w:rsidRPr="000D623F">
        <w:rPr>
          <w:b/>
          <w:sz w:val="20"/>
          <w:lang w:val="es-PR"/>
        </w:rPr>
        <w:tab/>
      </w:r>
      <w:r w:rsidR="005C1ABA" w:rsidRPr="000D623F">
        <w:rPr>
          <w:sz w:val="20"/>
          <w:highlight w:val="yellow"/>
          <w:u w:val="single"/>
          <w:lang w:val="es-PR"/>
        </w:rPr>
        <w:t xml:space="preserve">Persistente y pública negación de la fe Cristiana, conducta intencional o criminal </w:t>
      </w:r>
      <w:r w:rsidR="0057485D" w:rsidRPr="000D623F">
        <w:rPr>
          <w:sz w:val="20"/>
          <w:highlight w:val="yellow"/>
          <w:u w:val="single"/>
          <w:lang w:val="es-PR"/>
        </w:rPr>
        <w:t>extremadamente impropia para un(a) miembro de la Iglesia de Cristo, interferencia continua o intencional con el ministerio de la congregación, o acoso o difamación repetida o intencional de miembro(s) de la congregación es causa suficiente para disciplina de un</w:t>
      </w:r>
      <w:r w:rsidR="00345C22" w:rsidRPr="000D623F">
        <w:rPr>
          <w:sz w:val="20"/>
          <w:highlight w:val="yellow"/>
          <w:u w:val="single"/>
          <w:lang w:val="es-PR"/>
        </w:rPr>
        <w:t>(a)</w:t>
      </w:r>
      <w:r w:rsidR="0057485D" w:rsidRPr="000D623F">
        <w:rPr>
          <w:sz w:val="20"/>
          <w:highlight w:val="yellow"/>
          <w:u w:val="single"/>
          <w:lang w:val="es-PR"/>
        </w:rPr>
        <w:t xml:space="preserve"> miembro. Previo a acción disciplinaria, se intentará la reconciliación y el arrepentimiento siguiendo Mateo 18: 15–17, procediendo a través de estos pasos sucesivos, según sea necesario: a) </w:t>
      </w:r>
      <w:r w:rsidR="00102699" w:rsidRPr="000D623F">
        <w:rPr>
          <w:sz w:val="20"/>
          <w:highlight w:val="yellow"/>
          <w:u w:val="single"/>
          <w:lang w:val="es-PR"/>
        </w:rPr>
        <w:t xml:space="preserve">consejo y </w:t>
      </w:r>
      <w:r w:rsidR="0057485D" w:rsidRPr="000D623F">
        <w:rPr>
          <w:sz w:val="20"/>
          <w:highlight w:val="yellow"/>
          <w:u w:val="single"/>
          <w:lang w:val="es-PR"/>
        </w:rPr>
        <w:t>amonestación privada por el(la) pastor(a)</w:t>
      </w:r>
      <w:r w:rsidR="00102699" w:rsidRPr="000D623F">
        <w:rPr>
          <w:sz w:val="20"/>
          <w:highlight w:val="yellow"/>
          <w:u w:val="single"/>
          <w:lang w:val="es-PR"/>
        </w:rPr>
        <w:t xml:space="preserve">, </w:t>
      </w:r>
      <w:r w:rsidR="0057485D" w:rsidRPr="000D623F">
        <w:rPr>
          <w:sz w:val="20"/>
          <w:highlight w:val="yellow"/>
          <w:u w:val="single"/>
          <w:lang w:val="es-PR"/>
        </w:rPr>
        <w:t xml:space="preserve">b) </w:t>
      </w:r>
      <w:r w:rsidR="00102699" w:rsidRPr="000D623F">
        <w:rPr>
          <w:sz w:val="20"/>
          <w:highlight w:val="yellow"/>
          <w:u w:val="single"/>
          <w:lang w:val="es-PR"/>
        </w:rPr>
        <w:t xml:space="preserve">censura y </w:t>
      </w:r>
      <w:r w:rsidR="0057485D" w:rsidRPr="000D623F">
        <w:rPr>
          <w:sz w:val="20"/>
          <w:highlight w:val="yellow"/>
          <w:u w:val="single"/>
          <w:lang w:val="es-PR"/>
        </w:rPr>
        <w:t>amonestación por el(la) pastor(a) en presencia de dos</w:t>
      </w:r>
      <w:r w:rsidR="00102699" w:rsidRPr="000D623F">
        <w:rPr>
          <w:sz w:val="20"/>
          <w:highlight w:val="yellow"/>
          <w:u w:val="single"/>
          <w:lang w:val="es-PR"/>
        </w:rPr>
        <w:t xml:space="preserve"> </w:t>
      </w:r>
      <w:r w:rsidR="0057485D" w:rsidRPr="000D623F">
        <w:rPr>
          <w:sz w:val="20"/>
          <w:highlight w:val="yellow"/>
          <w:u w:val="single"/>
          <w:lang w:val="es-PR"/>
        </w:rPr>
        <w:t>o tres</w:t>
      </w:r>
      <w:r w:rsidR="00102699" w:rsidRPr="000D623F">
        <w:rPr>
          <w:sz w:val="20"/>
          <w:highlight w:val="yellow"/>
          <w:u w:val="single"/>
          <w:lang w:val="es-PR"/>
        </w:rPr>
        <w:t xml:space="preserve"> </w:t>
      </w:r>
      <w:r w:rsidR="0057485D" w:rsidRPr="000D623F">
        <w:rPr>
          <w:sz w:val="20"/>
          <w:highlight w:val="yellow"/>
          <w:u w:val="single"/>
          <w:lang w:val="es-PR"/>
        </w:rPr>
        <w:t>testigos</w:t>
      </w:r>
      <w:r w:rsidR="00102699" w:rsidRPr="000D623F">
        <w:rPr>
          <w:sz w:val="20"/>
          <w:highlight w:val="yellow"/>
          <w:u w:val="single"/>
          <w:lang w:val="es-PR"/>
        </w:rPr>
        <w:t>, c) referido escrito del asunto por el Concejo Congregacional al(a la) vicepresidente del sínodo, quien lo referirá a un panel de consulta sacado del Comité de Consulta del sínodo y d</w:t>
      </w:r>
      <w:r w:rsidR="0057485D" w:rsidRPr="000D623F">
        <w:rPr>
          <w:sz w:val="20"/>
          <w:highlight w:val="yellow"/>
          <w:u w:val="single"/>
          <w:lang w:val="es-PR"/>
        </w:rPr>
        <w:t xml:space="preserve">) </w:t>
      </w:r>
      <w:r w:rsidR="00102699" w:rsidRPr="000D623F">
        <w:rPr>
          <w:sz w:val="20"/>
          <w:highlight w:val="yellow"/>
          <w:u w:val="single"/>
          <w:lang w:val="es-PR"/>
        </w:rPr>
        <w:t xml:space="preserve">referido escrito del asunto por el panel de consulta al Comité de Disciplina del sínodo. </w:t>
      </w:r>
      <w:r w:rsidR="0057485D" w:rsidRPr="000D623F">
        <w:rPr>
          <w:sz w:val="20"/>
          <w:highlight w:val="yellow"/>
          <w:u w:val="single"/>
          <w:lang w:val="es-PR"/>
        </w:rPr>
        <w:t>Si</w:t>
      </w:r>
      <w:r w:rsidR="00102699" w:rsidRPr="000D623F">
        <w:rPr>
          <w:sz w:val="20"/>
          <w:highlight w:val="yellow"/>
          <w:u w:val="single"/>
          <w:lang w:val="es-PR"/>
        </w:rPr>
        <w:t>,</w:t>
      </w:r>
      <w:r w:rsidR="0057485D" w:rsidRPr="000D623F">
        <w:rPr>
          <w:sz w:val="20"/>
          <w:highlight w:val="yellow"/>
          <w:u w:val="single"/>
          <w:lang w:val="es-PR"/>
        </w:rPr>
        <w:t xml:space="preserve"> por alguna razón, el(la) pastor(a) no puede administrar las amonestaciones requeridas por </w:t>
      </w:r>
      <w:r w:rsidR="00102699" w:rsidRPr="000D623F">
        <w:rPr>
          <w:sz w:val="20"/>
          <w:highlight w:val="yellow"/>
          <w:u w:val="single"/>
          <w:lang w:val="es-PR"/>
        </w:rPr>
        <w:t xml:space="preserve">los párrafos </w:t>
      </w:r>
      <w:r w:rsidR="0057485D" w:rsidRPr="000D623F">
        <w:rPr>
          <w:sz w:val="20"/>
          <w:highlight w:val="yellow"/>
          <w:u w:val="single"/>
          <w:lang w:val="es-PR"/>
        </w:rPr>
        <w:t>a. y b.</w:t>
      </w:r>
      <w:r w:rsidR="00102699" w:rsidRPr="000D623F">
        <w:rPr>
          <w:sz w:val="20"/>
          <w:highlight w:val="yellow"/>
          <w:u w:val="single"/>
          <w:lang w:val="es-PR"/>
        </w:rPr>
        <w:t xml:space="preserve"> de aquí</w:t>
      </w:r>
      <w:r w:rsidR="0057485D" w:rsidRPr="000D623F">
        <w:rPr>
          <w:sz w:val="20"/>
          <w:highlight w:val="yellow"/>
          <w:u w:val="single"/>
          <w:lang w:val="es-PR"/>
        </w:rPr>
        <w:t xml:space="preserve">, </w:t>
      </w:r>
      <w:r w:rsidR="00102699" w:rsidRPr="000D623F">
        <w:rPr>
          <w:sz w:val="20"/>
          <w:highlight w:val="yellow"/>
          <w:u w:val="single"/>
          <w:lang w:val="es-PR"/>
        </w:rPr>
        <w:t>esos pasos podrán ser realizados por otro(a) pastor(a) escogido(a) por el Comité Ejecutivo del C</w:t>
      </w:r>
      <w:r w:rsidR="00323CE8" w:rsidRPr="000D623F">
        <w:rPr>
          <w:sz w:val="20"/>
          <w:highlight w:val="yellow"/>
          <w:u w:val="single"/>
          <w:lang w:val="es-PR"/>
        </w:rPr>
        <w:t>o</w:t>
      </w:r>
      <w:r w:rsidR="00102699" w:rsidRPr="000D623F">
        <w:rPr>
          <w:sz w:val="20"/>
          <w:highlight w:val="yellow"/>
          <w:u w:val="single"/>
          <w:lang w:val="es-PR"/>
        </w:rPr>
        <w:t>ncejo Congregacional</w:t>
      </w:r>
      <w:r w:rsidR="0057485D" w:rsidRPr="000D623F">
        <w:rPr>
          <w:sz w:val="20"/>
          <w:highlight w:val="yellow"/>
          <w:u w:val="single"/>
          <w:lang w:val="es-PR"/>
        </w:rPr>
        <w:t xml:space="preserve">. </w:t>
      </w:r>
    </w:p>
    <w:p w:rsidR="0057485D" w:rsidRPr="000D623F" w:rsidRDefault="0057485D" w:rsidP="00503789">
      <w:pPr>
        <w:tabs>
          <w:tab w:val="left" w:pos="1080"/>
          <w:tab w:val="left" w:pos="1440"/>
          <w:tab w:val="left" w:pos="1800"/>
          <w:tab w:val="left" w:pos="2275"/>
          <w:tab w:val="left" w:pos="2635"/>
        </w:tabs>
        <w:spacing w:after="0" w:line="240" w:lineRule="auto"/>
        <w:ind w:left="0" w:right="0" w:firstLine="0"/>
        <w:rPr>
          <w:sz w:val="20"/>
          <w:highlight w:val="yellow"/>
          <w:lang w:val="es-PR"/>
        </w:rPr>
      </w:pPr>
    </w:p>
    <w:p w:rsidR="003B5BE1" w:rsidRPr="000D623F" w:rsidRDefault="00D24E7F" w:rsidP="00906945">
      <w:pPr>
        <w:tabs>
          <w:tab w:val="left" w:pos="1080"/>
          <w:tab w:val="left" w:pos="1440"/>
          <w:tab w:val="left" w:pos="1800"/>
          <w:tab w:val="left" w:pos="2275"/>
          <w:tab w:val="left" w:pos="2635"/>
        </w:tabs>
        <w:spacing w:after="0" w:line="240" w:lineRule="auto"/>
        <w:ind w:left="1080" w:right="0" w:hanging="1080"/>
        <w:rPr>
          <w:strike/>
          <w:sz w:val="20"/>
          <w:lang w:val="es-PR"/>
        </w:rPr>
      </w:pPr>
      <w:r w:rsidRPr="000D623F">
        <w:rPr>
          <w:b/>
          <w:sz w:val="20"/>
          <w:lang w:val="es-PR"/>
        </w:rPr>
        <w:t>*C15.02.</w:t>
      </w:r>
      <w:r w:rsidR="003B5BE1" w:rsidRPr="000D623F">
        <w:rPr>
          <w:b/>
          <w:sz w:val="20"/>
          <w:lang w:val="es-PR"/>
        </w:rPr>
        <w:tab/>
      </w:r>
      <w:r w:rsidR="00A6050C" w:rsidRPr="000D623F">
        <w:rPr>
          <w:strike/>
          <w:sz w:val="20"/>
          <w:highlight w:val="yellow"/>
          <w:lang w:val="es-PR"/>
        </w:rPr>
        <w:t xml:space="preserve">El proceso para disciplina de un miembro de la congregación deberá estar gobernado según prescrito por el capítulo sobre disciplina en la Constitución, Reglamentos y Resoluciones Concurrentes de la Iglesia Evangélica Luterana en América.  Si la disciplina contra el miembro procede más allá del consejo y amonestación del(de la) pastor(a), los cargos contra el miembro acusado que sean específicos y por escrito deberán ser preparados por un(os) miembro(s) de la congregación quien(es) deberá(n) firmar los cargos como acusador(es).  Los cargos escritos deberán ser archivados con el(la) pastor(a), quien deberá avisar al Concejo Congregacional de la necesidad de emitir una citación por escrito al acusado y los acusadores que especifique la hora y el lugar de una audiencia ante el Concejo Congregacional.  Los cargos escritos deberán acompañar la citación por escrito al acusado.  La citación por escrito que especifique la hora y el lugar de la audiencia ante el Concejo Congregacional y solicite la presencia del miembro acusado con la ofensa deberá ser enviada al menos 10 días previos a la </w:t>
      </w:r>
      <w:r w:rsidR="00A6050C" w:rsidRPr="000D623F">
        <w:rPr>
          <w:strike/>
          <w:sz w:val="20"/>
          <w:highlight w:val="yellow"/>
          <w:lang w:val="es-PR"/>
        </w:rPr>
        <w:lastRenderedPageBreak/>
        <w:t>reunión.  Si el miembro acusado de la ofensa falla en comparecer a la vista programada, el Concejo Congregacional podrá proceder con la vista y podrá pasar juicio en ausencia del miembro.</w:t>
      </w:r>
    </w:p>
    <w:p w:rsidR="00A6050C" w:rsidRPr="000D623F" w:rsidRDefault="003B5BE1" w:rsidP="003B5BE1">
      <w:pPr>
        <w:tabs>
          <w:tab w:val="left" w:pos="1080"/>
          <w:tab w:val="left" w:pos="1440"/>
          <w:tab w:val="left" w:pos="1800"/>
          <w:tab w:val="left" w:pos="2275"/>
          <w:tab w:val="left" w:pos="2635"/>
        </w:tabs>
        <w:spacing w:after="0" w:line="240" w:lineRule="auto"/>
        <w:ind w:left="1080" w:right="0" w:hanging="1080"/>
        <w:rPr>
          <w:sz w:val="20"/>
          <w:u w:val="single"/>
          <w:lang w:val="es-PR"/>
        </w:rPr>
      </w:pPr>
      <w:r w:rsidRPr="000D623F">
        <w:rPr>
          <w:sz w:val="20"/>
          <w:lang w:val="es-PR"/>
        </w:rPr>
        <w:tab/>
      </w:r>
      <w:r w:rsidR="00A6050C" w:rsidRPr="000D623F">
        <w:rPr>
          <w:sz w:val="20"/>
          <w:highlight w:val="yellow"/>
          <w:u w:val="single"/>
          <w:lang w:val="es-PR"/>
        </w:rPr>
        <w:t xml:space="preserve">El proceso para disciplina de un miembro de la congregación deberá estar gobernado según prescrito por el capítulo sobre disciplina en la </w:t>
      </w:r>
      <w:r w:rsidR="00A6050C" w:rsidRPr="000D623F">
        <w:rPr>
          <w:i/>
          <w:sz w:val="20"/>
          <w:highlight w:val="yellow"/>
          <w:u w:val="single"/>
          <w:lang w:val="es-PR"/>
        </w:rPr>
        <w:t>Constitución, Reglamentos y Resoluciones Concurrentes de la Iglesia Evangélica Luterana en América</w:t>
      </w:r>
      <w:r w:rsidR="00A6050C" w:rsidRPr="000D623F">
        <w:rPr>
          <w:sz w:val="20"/>
          <w:highlight w:val="yellow"/>
          <w:u w:val="single"/>
          <w:lang w:val="es-PR"/>
        </w:rPr>
        <w:t>.  Si el consejo, censura y amonestación en búsqueda de cumplir con *C15.01. no resultan en arrepentimiento y enmienda de vida, cargos contra el</w:t>
      </w:r>
      <w:r w:rsidR="00323CE8" w:rsidRPr="000D623F">
        <w:rPr>
          <w:sz w:val="20"/>
          <w:highlight w:val="yellow"/>
          <w:u w:val="single"/>
          <w:lang w:val="es-PR"/>
        </w:rPr>
        <w:t>/la</w:t>
      </w:r>
      <w:r w:rsidR="00A6050C" w:rsidRPr="000D623F">
        <w:rPr>
          <w:sz w:val="20"/>
          <w:highlight w:val="yellow"/>
          <w:u w:val="single"/>
          <w:lang w:val="es-PR"/>
        </w:rPr>
        <w:t>(l</w:t>
      </w:r>
      <w:r w:rsidR="00323CE8" w:rsidRPr="000D623F">
        <w:rPr>
          <w:sz w:val="20"/>
          <w:highlight w:val="yellow"/>
          <w:u w:val="single"/>
          <w:lang w:val="es-PR"/>
        </w:rPr>
        <w:t xml:space="preserve">os/las) </w:t>
      </w:r>
      <w:r w:rsidR="00A6050C" w:rsidRPr="000D623F">
        <w:rPr>
          <w:sz w:val="20"/>
          <w:highlight w:val="yellow"/>
          <w:u w:val="single"/>
          <w:lang w:val="es-PR"/>
        </w:rPr>
        <w:t>miembro</w:t>
      </w:r>
      <w:r w:rsidR="00323CE8" w:rsidRPr="000D623F">
        <w:rPr>
          <w:sz w:val="20"/>
          <w:highlight w:val="yellow"/>
          <w:u w:val="single"/>
          <w:lang w:val="es-PR"/>
        </w:rPr>
        <w:t>(s)</w:t>
      </w:r>
      <w:r w:rsidR="00A6050C" w:rsidRPr="000D623F">
        <w:rPr>
          <w:sz w:val="20"/>
          <w:highlight w:val="yellow"/>
          <w:u w:val="single"/>
          <w:lang w:val="es-PR"/>
        </w:rPr>
        <w:t xml:space="preserve"> acusado</w:t>
      </w:r>
      <w:r w:rsidR="00345C22" w:rsidRPr="000D623F">
        <w:rPr>
          <w:sz w:val="20"/>
          <w:highlight w:val="yellow"/>
          <w:u w:val="single"/>
          <w:lang w:val="es-PR"/>
        </w:rPr>
        <w:t>/a</w:t>
      </w:r>
      <w:r w:rsidR="00323CE8" w:rsidRPr="000D623F">
        <w:rPr>
          <w:sz w:val="20"/>
          <w:highlight w:val="yellow"/>
          <w:u w:val="single"/>
          <w:lang w:val="es-PR"/>
        </w:rPr>
        <w:t>(</w:t>
      </w:r>
      <w:r w:rsidR="00345C22" w:rsidRPr="000D623F">
        <w:rPr>
          <w:sz w:val="20"/>
          <w:highlight w:val="yellow"/>
          <w:u w:val="single"/>
          <w:lang w:val="es-PR"/>
        </w:rPr>
        <w:t>o</w:t>
      </w:r>
      <w:r w:rsidR="00323CE8" w:rsidRPr="000D623F">
        <w:rPr>
          <w:sz w:val="20"/>
          <w:highlight w:val="yellow"/>
          <w:u w:val="single"/>
          <w:lang w:val="es-PR"/>
        </w:rPr>
        <w:t>s</w:t>
      </w:r>
      <w:r w:rsidR="00345C22" w:rsidRPr="000D623F">
        <w:rPr>
          <w:sz w:val="20"/>
          <w:highlight w:val="yellow"/>
          <w:u w:val="single"/>
          <w:lang w:val="es-PR"/>
        </w:rPr>
        <w:t>/as</w:t>
      </w:r>
      <w:r w:rsidR="00323CE8" w:rsidRPr="000D623F">
        <w:rPr>
          <w:sz w:val="20"/>
          <w:highlight w:val="yellow"/>
          <w:u w:val="single"/>
          <w:lang w:val="es-PR"/>
        </w:rPr>
        <w:t>)</w:t>
      </w:r>
      <w:r w:rsidR="00A6050C" w:rsidRPr="000D623F">
        <w:rPr>
          <w:sz w:val="20"/>
          <w:highlight w:val="yellow"/>
          <w:u w:val="single"/>
          <w:lang w:val="es-PR"/>
        </w:rPr>
        <w:t>, que sean específicos y por escrito, pueden ser preparados por el Concejo Congregacional, firmados y sometidos al(a la) vicepresidente del sínodo. El(la) vicepresidente deberá seleccionar de entre el Comité de Consulta del sínodo un panel de cinco miembros (tres laicos y dos clero). Una copia de los cargos escritos deberá ser provista al panel de consulta y al</w:t>
      </w:r>
      <w:r w:rsidR="00345C22" w:rsidRPr="000D623F">
        <w:rPr>
          <w:sz w:val="20"/>
          <w:highlight w:val="yellow"/>
          <w:u w:val="single"/>
          <w:lang w:val="es-PR"/>
        </w:rPr>
        <w:t xml:space="preserve">/a la </w:t>
      </w:r>
      <w:r w:rsidR="00A6050C" w:rsidRPr="000D623F">
        <w:rPr>
          <w:sz w:val="20"/>
          <w:highlight w:val="yellow"/>
          <w:u w:val="single"/>
          <w:lang w:val="es-PR"/>
        </w:rPr>
        <w:t>(a los</w:t>
      </w:r>
      <w:r w:rsidR="00345C22" w:rsidRPr="000D623F">
        <w:rPr>
          <w:sz w:val="20"/>
          <w:highlight w:val="yellow"/>
          <w:u w:val="single"/>
          <w:lang w:val="es-PR"/>
        </w:rPr>
        <w:t>/a las</w:t>
      </w:r>
      <w:r w:rsidR="00A6050C" w:rsidRPr="000D623F">
        <w:rPr>
          <w:sz w:val="20"/>
          <w:highlight w:val="yellow"/>
          <w:u w:val="single"/>
          <w:lang w:val="es-PR"/>
        </w:rPr>
        <w:t>) miembro(s) acusado</w:t>
      </w:r>
      <w:r w:rsidR="00345C22" w:rsidRPr="000D623F">
        <w:rPr>
          <w:sz w:val="20"/>
          <w:highlight w:val="yellow"/>
          <w:u w:val="single"/>
          <w:lang w:val="es-PR"/>
        </w:rPr>
        <w:t>/a</w:t>
      </w:r>
      <w:r w:rsidR="00A6050C" w:rsidRPr="000D623F">
        <w:rPr>
          <w:sz w:val="20"/>
          <w:highlight w:val="yellow"/>
          <w:u w:val="single"/>
          <w:lang w:val="es-PR"/>
        </w:rPr>
        <w:t>(</w:t>
      </w:r>
      <w:r w:rsidR="00345C22" w:rsidRPr="000D623F">
        <w:rPr>
          <w:sz w:val="20"/>
          <w:highlight w:val="yellow"/>
          <w:u w:val="single"/>
          <w:lang w:val="es-PR"/>
        </w:rPr>
        <w:t>o</w:t>
      </w:r>
      <w:r w:rsidR="00A6050C" w:rsidRPr="000D623F">
        <w:rPr>
          <w:sz w:val="20"/>
          <w:highlight w:val="yellow"/>
          <w:u w:val="single"/>
          <w:lang w:val="es-PR"/>
        </w:rPr>
        <w:t>s</w:t>
      </w:r>
      <w:r w:rsidR="00345C22" w:rsidRPr="000D623F">
        <w:rPr>
          <w:sz w:val="20"/>
          <w:highlight w:val="yellow"/>
          <w:u w:val="single"/>
          <w:lang w:val="es-PR"/>
        </w:rPr>
        <w:t>/as</w:t>
      </w:r>
      <w:r w:rsidR="00A6050C" w:rsidRPr="000D623F">
        <w:rPr>
          <w:sz w:val="20"/>
          <w:highlight w:val="yellow"/>
          <w:u w:val="single"/>
          <w:lang w:val="es-PR"/>
        </w:rPr>
        <w:t xml:space="preserve">). El panel de consulta, después de requerir una respuesta escrita a los cargos </w:t>
      </w:r>
      <w:r w:rsidR="00DB715C" w:rsidRPr="000D623F">
        <w:rPr>
          <w:sz w:val="20"/>
          <w:highlight w:val="yellow"/>
          <w:u w:val="single"/>
          <w:lang w:val="es-PR"/>
        </w:rPr>
        <w:t>por parte del</w:t>
      </w:r>
      <w:r w:rsidR="00345C22" w:rsidRPr="000D623F">
        <w:rPr>
          <w:sz w:val="20"/>
          <w:highlight w:val="yellow"/>
          <w:u w:val="single"/>
          <w:lang w:val="es-PR"/>
        </w:rPr>
        <w:t>/de la</w:t>
      </w:r>
      <w:r w:rsidR="00DB715C" w:rsidRPr="000D623F">
        <w:rPr>
          <w:sz w:val="20"/>
          <w:highlight w:val="yellow"/>
          <w:u w:val="single"/>
          <w:lang w:val="es-PR"/>
        </w:rPr>
        <w:t>(de los</w:t>
      </w:r>
      <w:r w:rsidR="00345C22" w:rsidRPr="000D623F">
        <w:rPr>
          <w:sz w:val="20"/>
          <w:highlight w:val="yellow"/>
          <w:u w:val="single"/>
          <w:lang w:val="es-PR"/>
        </w:rPr>
        <w:t>/de las</w:t>
      </w:r>
      <w:r w:rsidR="00DB715C" w:rsidRPr="000D623F">
        <w:rPr>
          <w:sz w:val="20"/>
          <w:highlight w:val="yellow"/>
          <w:u w:val="single"/>
          <w:lang w:val="es-PR"/>
        </w:rPr>
        <w:t>) miembro(s) acusado</w:t>
      </w:r>
      <w:r w:rsidR="00345C22" w:rsidRPr="000D623F">
        <w:rPr>
          <w:sz w:val="20"/>
          <w:highlight w:val="yellow"/>
          <w:u w:val="single"/>
          <w:lang w:val="es-PR"/>
        </w:rPr>
        <w:t>/a</w:t>
      </w:r>
      <w:r w:rsidR="00DB715C" w:rsidRPr="000D623F">
        <w:rPr>
          <w:sz w:val="20"/>
          <w:highlight w:val="yellow"/>
          <w:u w:val="single"/>
          <w:lang w:val="es-PR"/>
        </w:rPr>
        <w:t>(os</w:t>
      </w:r>
      <w:r w:rsidR="00345C22" w:rsidRPr="000D623F">
        <w:rPr>
          <w:sz w:val="20"/>
          <w:highlight w:val="yellow"/>
          <w:u w:val="single"/>
          <w:lang w:val="es-PR"/>
        </w:rPr>
        <w:t>/as</w:t>
      </w:r>
      <w:r w:rsidR="00DB715C" w:rsidRPr="000D623F">
        <w:rPr>
          <w:sz w:val="20"/>
          <w:highlight w:val="yellow"/>
          <w:u w:val="single"/>
          <w:lang w:val="es-PR"/>
        </w:rPr>
        <w:t>), deberá considerar el asunto y buscar una resolución por medio de investigación, consulta, mediación o por cualquier otro medio que pueda parecer apropiado. Los esfuerzos del panel de alcanzar una resolución mutuamente aceptable deberán continuar por no más de 45 días después de que el asunto se le haya sometido.</w:t>
      </w:r>
    </w:p>
    <w:p w:rsidR="00A6050C" w:rsidRPr="000D623F" w:rsidRDefault="00A6050C" w:rsidP="00503789">
      <w:pPr>
        <w:tabs>
          <w:tab w:val="left" w:pos="1080"/>
          <w:tab w:val="left" w:pos="1440"/>
          <w:tab w:val="left" w:pos="1800"/>
          <w:tab w:val="left" w:pos="2275"/>
          <w:tab w:val="left" w:pos="2635"/>
        </w:tabs>
        <w:spacing w:after="0" w:line="240" w:lineRule="auto"/>
        <w:ind w:left="0" w:right="0" w:firstLine="0"/>
        <w:rPr>
          <w:sz w:val="20"/>
          <w:u w:val="single"/>
          <w:lang w:val="es-PR"/>
        </w:rPr>
      </w:pPr>
    </w:p>
    <w:p w:rsidR="00E06DF5" w:rsidRPr="000D623F" w:rsidRDefault="00D24E7F" w:rsidP="003B5BE1">
      <w:pPr>
        <w:tabs>
          <w:tab w:val="left" w:pos="1080"/>
          <w:tab w:val="left" w:pos="1440"/>
          <w:tab w:val="left" w:pos="1800"/>
          <w:tab w:val="left" w:pos="2275"/>
          <w:tab w:val="left" w:pos="2635"/>
        </w:tabs>
        <w:spacing w:after="0" w:line="240" w:lineRule="auto"/>
        <w:ind w:left="1080" w:right="0" w:hanging="1080"/>
        <w:rPr>
          <w:strike/>
          <w:sz w:val="20"/>
          <w:lang w:val="es-PR"/>
        </w:rPr>
      </w:pPr>
      <w:r w:rsidRPr="000D623F">
        <w:rPr>
          <w:b/>
          <w:sz w:val="20"/>
          <w:lang w:val="es-PR"/>
        </w:rPr>
        <w:t>*C15.03.</w:t>
      </w:r>
      <w:r w:rsidRPr="000D623F">
        <w:rPr>
          <w:sz w:val="20"/>
          <w:lang w:val="es-PR"/>
        </w:rPr>
        <w:tab/>
      </w:r>
      <w:r w:rsidR="00E06DF5" w:rsidRPr="000D623F">
        <w:rPr>
          <w:strike/>
          <w:sz w:val="20"/>
          <w:highlight w:val="yellow"/>
          <w:lang w:val="es-PR"/>
        </w:rPr>
        <w:t>Miembros del Concejo Congregacional que participen en la preparación de las acusaciones escritas o que presenten evidencia o testimonio en la audiencia frente al Concejo Congregacional, están descalificados de votar sobre la pregunta de la culpabilidad del miembro acusado.  Si las argumentaciones fueran sostenidas por un voto mayoritario de dos tercios de los miembros del Concejo Congregacional que no estén descalificados pero que estén presentes y votando, y amonestación renovada demuestra ser ineficaz, el concejo impondrá una de las siguientes acciones disciplinarias:</w:t>
      </w:r>
    </w:p>
    <w:p w:rsidR="003B5BE1" w:rsidRPr="000D623F" w:rsidRDefault="00E06DF5" w:rsidP="00796F16">
      <w:pPr>
        <w:tabs>
          <w:tab w:val="left" w:pos="1080"/>
          <w:tab w:val="left" w:pos="1440"/>
          <w:tab w:val="left" w:pos="1800"/>
          <w:tab w:val="left" w:pos="2275"/>
          <w:tab w:val="left" w:pos="2635"/>
        </w:tabs>
        <w:spacing w:after="0" w:line="240" w:lineRule="auto"/>
        <w:ind w:left="1800" w:right="0" w:hanging="360"/>
        <w:rPr>
          <w:strike/>
          <w:sz w:val="20"/>
          <w:highlight w:val="yellow"/>
          <w:lang w:val="es-PR"/>
        </w:rPr>
      </w:pPr>
      <w:r w:rsidRPr="000D623F">
        <w:rPr>
          <w:strike/>
          <w:sz w:val="20"/>
          <w:highlight w:val="yellow"/>
          <w:lang w:val="es-PR"/>
        </w:rPr>
        <w:t>a.</w:t>
      </w:r>
      <w:r w:rsidR="00796F16" w:rsidRPr="000D623F">
        <w:rPr>
          <w:strike/>
          <w:sz w:val="20"/>
          <w:highlight w:val="yellow"/>
          <w:lang w:val="es-PR"/>
        </w:rPr>
        <w:tab/>
      </w:r>
      <w:r w:rsidRPr="000D623F">
        <w:rPr>
          <w:strike/>
          <w:sz w:val="20"/>
          <w:highlight w:val="yellow"/>
          <w:lang w:val="es-PR"/>
        </w:rPr>
        <w:t>Censura ante el concejo o congregación;</w:t>
      </w:r>
    </w:p>
    <w:p w:rsidR="00E06DF5" w:rsidRPr="000D623F" w:rsidRDefault="00E06DF5" w:rsidP="00796F16">
      <w:pPr>
        <w:tabs>
          <w:tab w:val="left" w:pos="1080"/>
          <w:tab w:val="left" w:pos="1440"/>
          <w:tab w:val="left" w:pos="1800"/>
          <w:tab w:val="left" w:pos="2275"/>
          <w:tab w:val="left" w:pos="2635"/>
        </w:tabs>
        <w:spacing w:after="0" w:line="240" w:lineRule="auto"/>
        <w:ind w:left="1800" w:right="0" w:hanging="360"/>
        <w:rPr>
          <w:strike/>
          <w:sz w:val="20"/>
          <w:highlight w:val="yellow"/>
          <w:lang w:val="es-PR"/>
        </w:rPr>
      </w:pPr>
      <w:r w:rsidRPr="000D623F">
        <w:rPr>
          <w:strike/>
          <w:sz w:val="20"/>
          <w:highlight w:val="yellow"/>
          <w:lang w:val="es-PR"/>
        </w:rPr>
        <w:t>b.</w:t>
      </w:r>
      <w:r w:rsidR="00796F16" w:rsidRPr="000D623F">
        <w:rPr>
          <w:strike/>
          <w:sz w:val="20"/>
          <w:highlight w:val="yellow"/>
          <w:lang w:val="es-PR"/>
        </w:rPr>
        <w:tab/>
      </w:r>
      <w:r w:rsidRPr="000D623F">
        <w:rPr>
          <w:strike/>
          <w:sz w:val="20"/>
          <w:highlight w:val="yellow"/>
          <w:lang w:val="es-PR"/>
        </w:rPr>
        <w:t>Suspensión de membresía por un período de tiempo definido;  o</w:t>
      </w:r>
    </w:p>
    <w:p w:rsidR="00E06DF5" w:rsidRPr="000D623F" w:rsidRDefault="00E06DF5" w:rsidP="00796F16">
      <w:pPr>
        <w:tabs>
          <w:tab w:val="left" w:pos="1080"/>
          <w:tab w:val="left" w:pos="1440"/>
          <w:tab w:val="left" w:pos="1800"/>
          <w:tab w:val="left" w:pos="2275"/>
          <w:tab w:val="left" w:pos="2635"/>
        </w:tabs>
        <w:spacing w:after="0" w:line="240" w:lineRule="auto"/>
        <w:ind w:left="1800" w:right="0" w:hanging="360"/>
        <w:rPr>
          <w:strike/>
          <w:sz w:val="20"/>
          <w:highlight w:val="yellow"/>
          <w:lang w:val="es-PR"/>
        </w:rPr>
      </w:pPr>
      <w:r w:rsidRPr="000D623F">
        <w:rPr>
          <w:strike/>
          <w:sz w:val="20"/>
          <w:highlight w:val="yellow"/>
          <w:lang w:val="es-PR"/>
        </w:rPr>
        <w:t>c.</w:t>
      </w:r>
      <w:r w:rsidR="00796F16" w:rsidRPr="000D623F">
        <w:rPr>
          <w:strike/>
          <w:sz w:val="20"/>
          <w:highlight w:val="yellow"/>
          <w:lang w:val="es-PR"/>
        </w:rPr>
        <w:tab/>
      </w:r>
      <w:r w:rsidRPr="000D623F">
        <w:rPr>
          <w:strike/>
          <w:sz w:val="20"/>
          <w:highlight w:val="yellow"/>
          <w:lang w:val="es-PR"/>
        </w:rPr>
        <w:t>Exclusión de membresía en esta congregación.</w:t>
      </w:r>
    </w:p>
    <w:p w:rsidR="00E06DF5" w:rsidRPr="000D623F" w:rsidRDefault="003B5BE1" w:rsidP="003B5BE1">
      <w:pPr>
        <w:tabs>
          <w:tab w:val="left" w:pos="1080"/>
          <w:tab w:val="left" w:pos="1440"/>
          <w:tab w:val="left" w:pos="1800"/>
          <w:tab w:val="left" w:pos="2275"/>
          <w:tab w:val="left" w:pos="2635"/>
        </w:tabs>
        <w:spacing w:after="0" w:line="240" w:lineRule="auto"/>
        <w:ind w:left="1080" w:right="0" w:hanging="1080"/>
        <w:rPr>
          <w:sz w:val="20"/>
          <w:lang w:val="es-PR"/>
        </w:rPr>
      </w:pPr>
      <w:r w:rsidRPr="000D623F">
        <w:rPr>
          <w:sz w:val="20"/>
          <w:lang w:val="es-PR"/>
        </w:rPr>
        <w:tab/>
      </w:r>
      <w:r w:rsidR="00E06DF5" w:rsidRPr="000D623F">
        <w:rPr>
          <w:strike/>
          <w:sz w:val="20"/>
          <w:highlight w:val="yellow"/>
          <w:lang w:val="es-PR"/>
        </w:rPr>
        <w:t>Las acciones disciplinarias b. y c. deberán ser entregadas al miembro por escrito.</w:t>
      </w:r>
    </w:p>
    <w:p w:rsidR="00A91289" w:rsidRPr="000D623F" w:rsidRDefault="003B5BE1" w:rsidP="003B5BE1">
      <w:pPr>
        <w:tabs>
          <w:tab w:val="left" w:pos="1080"/>
          <w:tab w:val="left" w:pos="1440"/>
          <w:tab w:val="left" w:pos="1800"/>
          <w:tab w:val="left" w:pos="2275"/>
          <w:tab w:val="left" w:pos="2635"/>
        </w:tabs>
        <w:spacing w:after="0" w:line="240" w:lineRule="auto"/>
        <w:ind w:left="1080" w:right="0" w:hanging="1080"/>
        <w:rPr>
          <w:sz w:val="20"/>
          <w:highlight w:val="yellow"/>
          <w:u w:val="single"/>
          <w:lang w:val="es-PR"/>
        </w:rPr>
      </w:pPr>
      <w:r w:rsidRPr="000D623F">
        <w:rPr>
          <w:sz w:val="20"/>
          <w:lang w:val="es-PR"/>
        </w:rPr>
        <w:tab/>
      </w:r>
      <w:r w:rsidR="00E06DF5" w:rsidRPr="000D623F">
        <w:rPr>
          <w:sz w:val="20"/>
          <w:highlight w:val="yellow"/>
          <w:u w:val="single"/>
          <w:lang w:val="es-PR"/>
        </w:rPr>
        <w:t>Si el panel de consulta falla en resolver el asunto, ese panel deberá referir el caso por escrito, incluyendo los cargos escritos y la respuesta del</w:t>
      </w:r>
      <w:r w:rsidR="00345C22" w:rsidRPr="000D623F">
        <w:rPr>
          <w:sz w:val="20"/>
          <w:highlight w:val="yellow"/>
          <w:u w:val="single"/>
          <w:lang w:val="es-PR"/>
        </w:rPr>
        <w:t xml:space="preserve">/de la(de los/de las) </w:t>
      </w:r>
      <w:r w:rsidR="00E06DF5" w:rsidRPr="000D623F">
        <w:rPr>
          <w:sz w:val="20"/>
          <w:highlight w:val="yellow"/>
          <w:u w:val="single"/>
          <w:lang w:val="es-PR"/>
        </w:rPr>
        <w:t>miembro</w:t>
      </w:r>
      <w:r w:rsidR="00345C22" w:rsidRPr="000D623F">
        <w:rPr>
          <w:sz w:val="20"/>
          <w:highlight w:val="yellow"/>
          <w:u w:val="single"/>
          <w:lang w:val="es-PR"/>
        </w:rPr>
        <w:t>(s)</w:t>
      </w:r>
      <w:r w:rsidR="00E06DF5" w:rsidRPr="000D623F">
        <w:rPr>
          <w:sz w:val="20"/>
          <w:highlight w:val="yellow"/>
          <w:u w:val="single"/>
          <w:lang w:val="es-PR"/>
        </w:rPr>
        <w:t xml:space="preserve">, al Comité de Disciplina del sínodo para una </w:t>
      </w:r>
      <w:r w:rsidR="00D713DF" w:rsidRPr="000D623F">
        <w:rPr>
          <w:sz w:val="20"/>
          <w:highlight w:val="yellow"/>
          <w:u w:val="single"/>
          <w:lang w:val="es-PR"/>
        </w:rPr>
        <w:t>vista</w:t>
      </w:r>
      <w:r w:rsidR="00E06DF5" w:rsidRPr="000D623F">
        <w:rPr>
          <w:sz w:val="20"/>
          <w:highlight w:val="yellow"/>
          <w:u w:val="single"/>
          <w:lang w:val="es-PR"/>
        </w:rPr>
        <w:t xml:space="preserve">. </w:t>
      </w:r>
      <w:r w:rsidR="00A91289" w:rsidRPr="000D623F">
        <w:rPr>
          <w:sz w:val="20"/>
          <w:highlight w:val="yellow"/>
          <w:u w:val="single"/>
          <w:lang w:val="es-PR"/>
        </w:rPr>
        <w:t>Una copia del referido escrito del panel deberá ser enviada al(a la) vicepresidente del sínodo, el Concejo Congregacional y el</w:t>
      </w:r>
      <w:r w:rsidR="00345C22" w:rsidRPr="000D623F">
        <w:rPr>
          <w:sz w:val="20"/>
          <w:highlight w:val="yellow"/>
          <w:u w:val="single"/>
          <w:lang w:val="es-PR"/>
        </w:rPr>
        <w:t>/la</w:t>
      </w:r>
      <w:r w:rsidR="00A91289" w:rsidRPr="000D623F">
        <w:rPr>
          <w:sz w:val="20"/>
          <w:highlight w:val="yellow"/>
          <w:u w:val="single"/>
          <w:lang w:val="es-PR"/>
        </w:rPr>
        <w:t>(los</w:t>
      </w:r>
      <w:r w:rsidR="00345C22" w:rsidRPr="000D623F">
        <w:rPr>
          <w:sz w:val="20"/>
          <w:highlight w:val="yellow"/>
          <w:u w:val="single"/>
          <w:lang w:val="es-PR"/>
        </w:rPr>
        <w:t>/las</w:t>
      </w:r>
      <w:r w:rsidR="00A91289" w:rsidRPr="000D623F">
        <w:rPr>
          <w:sz w:val="20"/>
          <w:highlight w:val="yellow"/>
          <w:u w:val="single"/>
          <w:lang w:val="es-PR"/>
        </w:rPr>
        <w:t>) miembro(s) acusado</w:t>
      </w:r>
      <w:r w:rsidR="00345C22" w:rsidRPr="000D623F">
        <w:rPr>
          <w:sz w:val="20"/>
          <w:highlight w:val="yellow"/>
          <w:u w:val="single"/>
          <w:lang w:val="es-PR"/>
        </w:rPr>
        <w:t>/a</w:t>
      </w:r>
      <w:r w:rsidR="00A91289" w:rsidRPr="000D623F">
        <w:rPr>
          <w:sz w:val="20"/>
          <w:highlight w:val="yellow"/>
          <w:u w:val="single"/>
          <w:lang w:val="es-PR"/>
        </w:rPr>
        <w:t>(</w:t>
      </w:r>
      <w:r w:rsidR="00345C22" w:rsidRPr="000D623F">
        <w:rPr>
          <w:sz w:val="20"/>
          <w:highlight w:val="yellow"/>
          <w:u w:val="single"/>
          <w:lang w:val="es-PR"/>
        </w:rPr>
        <w:t>o</w:t>
      </w:r>
      <w:r w:rsidR="00A91289" w:rsidRPr="000D623F">
        <w:rPr>
          <w:sz w:val="20"/>
          <w:highlight w:val="yellow"/>
          <w:u w:val="single"/>
          <w:lang w:val="es-PR"/>
        </w:rPr>
        <w:t>s</w:t>
      </w:r>
      <w:r w:rsidR="00345C22" w:rsidRPr="000D623F">
        <w:rPr>
          <w:sz w:val="20"/>
          <w:highlight w:val="yellow"/>
          <w:u w:val="single"/>
          <w:lang w:val="es-PR"/>
        </w:rPr>
        <w:t>/as</w:t>
      </w:r>
      <w:r w:rsidR="00A91289" w:rsidRPr="000D623F">
        <w:rPr>
          <w:sz w:val="20"/>
          <w:highlight w:val="yellow"/>
          <w:u w:val="single"/>
          <w:lang w:val="es-PR"/>
        </w:rPr>
        <w:t xml:space="preserve">) </w:t>
      </w:r>
      <w:r w:rsidR="00345C22" w:rsidRPr="000D623F">
        <w:rPr>
          <w:sz w:val="20"/>
          <w:highlight w:val="yellow"/>
          <w:u w:val="single"/>
          <w:lang w:val="es-PR"/>
        </w:rPr>
        <w:t xml:space="preserve">al </w:t>
      </w:r>
      <w:r w:rsidR="00A91289" w:rsidRPr="000D623F">
        <w:rPr>
          <w:sz w:val="20"/>
          <w:highlight w:val="yellow"/>
          <w:u w:val="single"/>
          <w:lang w:val="es-PR"/>
        </w:rPr>
        <w:t>mismo tiempo que es enviad</w:t>
      </w:r>
      <w:r w:rsidR="00D713DF" w:rsidRPr="000D623F">
        <w:rPr>
          <w:sz w:val="20"/>
          <w:highlight w:val="yellow"/>
          <w:u w:val="single"/>
          <w:lang w:val="es-PR"/>
        </w:rPr>
        <w:t>a</w:t>
      </w:r>
      <w:r w:rsidR="00A91289" w:rsidRPr="000D623F">
        <w:rPr>
          <w:sz w:val="20"/>
          <w:highlight w:val="yellow"/>
          <w:u w:val="single"/>
          <w:lang w:val="es-PR"/>
        </w:rPr>
        <w:t xml:space="preserve"> al Comité de Disciplina del sínodo. El Comité Ejecutivo del Concejo Sinodal deberá entonces seleccionar seis miembros del Comité de Disciplina para decidir el caso y deberá nombrar un(a) miembro del Concejo Sinodal para presidir sin derecho al voto. Esos seis miembros más la persona que preside sin derecho al voto componen el panel de </w:t>
      </w:r>
      <w:r w:rsidR="00D713DF" w:rsidRPr="000D623F">
        <w:rPr>
          <w:sz w:val="20"/>
          <w:highlight w:val="yellow"/>
          <w:u w:val="single"/>
          <w:lang w:val="es-PR"/>
        </w:rPr>
        <w:t xml:space="preserve">vista </w:t>
      </w:r>
      <w:r w:rsidR="00A91289" w:rsidRPr="000D623F">
        <w:rPr>
          <w:sz w:val="20"/>
          <w:highlight w:val="yellow"/>
          <w:u w:val="single"/>
          <w:lang w:val="es-PR"/>
        </w:rPr>
        <w:t>disciplinaria para decidir el caso. El Concejo Congregacional y el/la(los/las) miembro(s) acusado</w:t>
      </w:r>
      <w:r w:rsidR="00345C22" w:rsidRPr="000D623F">
        <w:rPr>
          <w:sz w:val="20"/>
          <w:highlight w:val="yellow"/>
          <w:u w:val="single"/>
          <w:lang w:val="es-PR"/>
        </w:rPr>
        <w:t>/a(o</w:t>
      </w:r>
      <w:r w:rsidR="00A91289" w:rsidRPr="000D623F">
        <w:rPr>
          <w:sz w:val="20"/>
          <w:highlight w:val="yellow"/>
          <w:u w:val="single"/>
          <w:lang w:val="es-PR"/>
        </w:rPr>
        <w:t>s</w:t>
      </w:r>
      <w:r w:rsidR="00345C22" w:rsidRPr="000D623F">
        <w:rPr>
          <w:sz w:val="20"/>
          <w:highlight w:val="yellow"/>
          <w:u w:val="single"/>
          <w:lang w:val="es-PR"/>
        </w:rPr>
        <w:t>/as)</w:t>
      </w:r>
      <w:r w:rsidR="00A91289" w:rsidRPr="000D623F">
        <w:rPr>
          <w:sz w:val="20"/>
          <w:highlight w:val="yellow"/>
          <w:u w:val="single"/>
          <w:lang w:val="es-PR"/>
        </w:rPr>
        <w:t xml:space="preserve"> son parte en el caso.</w:t>
      </w:r>
    </w:p>
    <w:p w:rsidR="00E06DF5" w:rsidRPr="000D623F" w:rsidRDefault="00A91289" w:rsidP="00503789">
      <w:pPr>
        <w:tabs>
          <w:tab w:val="left" w:pos="1080"/>
          <w:tab w:val="left" w:pos="1440"/>
          <w:tab w:val="left" w:pos="1800"/>
          <w:tab w:val="left" w:pos="2275"/>
          <w:tab w:val="left" w:pos="2635"/>
        </w:tabs>
        <w:spacing w:after="0" w:line="240" w:lineRule="auto"/>
        <w:ind w:left="0" w:right="0" w:firstLine="0"/>
        <w:rPr>
          <w:sz w:val="20"/>
          <w:highlight w:val="yellow"/>
          <w:u w:val="single"/>
          <w:lang w:val="es-PR"/>
        </w:rPr>
      </w:pPr>
      <w:r w:rsidRPr="000D623F">
        <w:rPr>
          <w:sz w:val="20"/>
          <w:highlight w:val="yellow"/>
          <w:u w:val="single"/>
          <w:lang w:val="es-PR"/>
        </w:rPr>
        <w:t xml:space="preserve"> </w:t>
      </w:r>
    </w:p>
    <w:p w:rsidR="00D24E7F" w:rsidRPr="000D623F" w:rsidRDefault="00D24E7F" w:rsidP="003B5BE1">
      <w:pPr>
        <w:tabs>
          <w:tab w:val="left" w:pos="1080"/>
          <w:tab w:val="left" w:pos="1440"/>
          <w:tab w:val="left" w:pos="1800"/>
          <w:tab w:val="left" w:pos="2275"/>
          <w:tab w:val="left" w:pos="2635"/>
        </w:tabs>
        <w:spacing w:after="0" w:line="240" w:lineRule="auto"/>
        <w:ind w:left="1080" w:right="0" w:hanging="1080"/>
        <w:rPr>
          <w:strike/>
          <w:sz w:val="20"/>
          <w:highlight w:val="yellow"/>
          <w:lang w:val="es-PR"/>
        </w:rPr>
      </w:pPr>
      <w:r w:rsidRPr="000D623F">
        <w:rPr>
          <w:b/>
          <w:sz w:val="20"/>
          <w:lang w:val="es-PR"/>
        </w:rPr>
        <w:t>*C15.04.</w:t>
      </w:r>
      <w:r w:rsidRPr="000D623F">
        <w:rPr>
          <w:sz w:val="20"/>
          <w:lang w:val="es-PR"/>
        </w:rPr>
        <w:tab/>
      </w:r>
      <w:r w:rsidR="00D713DF" w:rsidRPr="000D623F">
        <w:rPr>
          <w:strike/>
          <w:sz w:val="20"/>
          <w:highlight w:val="yellow"/>
          <w:lang w:val="es-PR"/>
        </w:rPr>
        <w:t>El miembro contra quien se haya tomado acción disciplinaria por el Concejo Congregacional tendrá el derecho de apelar la decisión al Concejo Sinodal.  Tal derecho no puede ser negado y la decisión del Concejo Sinodal será final.</w:t>
      </w:r>
    </w:p>
    <w:p w:rsidR="00D24E7F" w:rsidRPr="000D623F" w:rsidRDefault="003B5BE1" w:rsidP="003B5BE1">
      <w:pPr>
        <w:tabs>
          <w:tab w:val="left" w:pos="1080"/>
          <w:tab w:val="left" w:pos="1440"/>
          <w:tab w:val="left" w:pos="1800"/>
          <w:tab w:val="left" w:pos="2275"/>
          <w:tab w:val="left" w:pos="2635"/>
        </w:tabs>
        <w:spacing w:after="0" w:line="240" w:lineRule="auto"/>
        <w:ind w:left="1080" w:right="0" w:hanging="1080"/>
        <w:rPr>
          <w:sz w:val="20"/>
          <w:lang w:val="es-PR"/>
        </w:rPr>
      </w:pPr>
      <w:r w:rsidRPr="000D623F">
        <w:rPr>
          <w:sz w:val="20"/>
          <w:lang w:val="es-PR"/>
        </w:rPr>
        <w:tab/>
      </w:r>
      <w:r w:rsidR="00D713DF" w:rsidRPr="000D623F">
        <w:rPr>
          <w:sz w:val="20"/>
          <w:highlight w:val="yellow"/>
          <w:u w:val="single"/>
          <w:lang w:val="es-PR"/>
        </w:rPr>
        <w:t>El panel de vista disciplinaria deberá comen</w:t>
      </w:r>
      <w:r w:rsidR="00345C22" w:rsidRPr="000D623F">
        <w:rPr>
          <w:sz w:val="20"/>
          <w:highlight w:val="yellow"/>
          <w:u w:val="single"/>
          <w:lang w:val="es-PR"/>
        </w:rPr>
        <w:t>z</w:t>
      </w:r>
      <w:r w:rsidR="00D713DF" w:rsidRPr="000D623F">
        <w:rPr>
          <w:sz w:val="20"/>
          <w:highlight w:val="yellow"/>
          <w:u w:val="single"/>
          <w:lang w:val="es-PR"/>
        </w:rPr>
        <w:t>ar y cond</w:t>
      </w:r>
      <w:r w:rsidR="00345C22" w:rsidRPr="000D623F">
        <w:rPr>
          <w:sz w:val="20"/>
          <w:highlight w:val="yellow"/>
          <w:u w:val="single"/>
          <w:lang w:val="es-PR"/>
        </w:rPr>
        <w:t>u</w:t>
      </w:r>
      <w:r w:rsidR="00D713DF" w:rsidRPr="000D623F">
        <w:rPr>
          <w:sz w:val="20"/>
          <w:highlight w:val="yellow"/>
          <w:u w:val="single"/>
          <w:lang w:val="es-PR"/>
        </w:rPr>
        <w:t>c</w:t>
      </w:r>
      <w:r w:rsidR="00345C22" w:rsidRPr="000D623F">
        <w:rPr>
          <w:sz w:val="20"/>
          <w:highlight w:val="yellow"/>
          <w:u w:val="single"/>
          <w:lang w:val="es-PR"/>
        </w:rPr>
        <w:t>i</w:t>
      </w:r>
      <w:r w:rsidR="00D713DF" w:rsidRPr="000D623F">
        <w:rPr>
          <w:sz w:val="20"/>
          <w:highlight w:val="yellow"/>
          <w:u w:val="single"/>
          <w:lang w:val="es-PR"/>
        </w:rPr>
        <w:t xml:space="preserve">r la vista disciplinaria de acuerdo con las estipulaciones que gobiernan la disciplina de miembros congregacionales prescritas en la </w:t>
      </w:r>
      <w:r w:rsidR="00D713DF" w:rsidRPr="000D623F">
        <w:rPr>
          <w:i/>
          <w:sz w:val="20"/>
          <w:highlight w:val="yellow"/>
          <w:u w:val="single"/>
          <w:lang w:val="es-PR"/>
        </w:rPr>
        <w:t>Constitución, Reglamentos y Resoluciones Concurrentes de la Iglesia Evangélica Luterana en América</w:t>
      </w:r>
      <w:r w:rsidR="00D713DF" w:rsidRPr="000D623F">
        <w:rPr>
          <w:sz w:val="20"/>
          <w:highlight w:val="yellow"/>
          <w:u w:val="single"/>
          <w:lang w:val="es-PR"/>
        </w:rPr>
        <w:t xml:space="preserve">. </w:t>
      </w:r>
    </w:p>
    <w:p w:rsidR="00D24E7F" w:rsidRPr="000D623F" w:rsidRDefault="00D24E7F" w:rsidP="00503789">
      <w:pPr>
        <w:tabs>
          <w:tab w:val="left" w:pos="1080"/>
          <w:tab w:val="left" w:pos="1440"/>
          <w:tab w:val="left" w:pos="1800"/>
          <w:tab w:val="left" w:pos="2275"/>
          <w:tab w:val="left" w:pos="2635"/>
        </w:tabs>
        <w:spacing w:after="0" w:line="240" w:lineRule="auto"/>
        <w:ind w:left="0" w:right="0" w:firstLine="0"/>
        <w:rPr>
          <w:sz w:val="20"/>
          <w:lang w:val="es-PR"/>
        </w:rPr>
      </w:pPr>
    </w:p>
    <w:p w:rsidR="00D713DF" w:rsidRPr="000D623F" w:rsidRDefault="00D24E7F" w:rsidP="003B5BE1">
      <w:pPr>
        <w:tabs>
          <w:tab w:val="left" w:pos="1080"/>
          <w:tab w:val="left" w:pos="1440"/>
          <w:tab w:val="left" w:pos="1656"/>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right="0" w:hanging="1080"/>
        <w:rPr>
          <w:sz w:val="20"/>
          <w:lang w:val="es-PR"/>
        </w:rPr>
      </w:pPr>
      <w:r w:rsidRPr="000D623F">
        <w:rPr>
          <w:b/>
          <w:sz w:val="20"/>
          <w:lang w:val="es-PR"/>
        </w:rPr>
        <w:t>*C15.05.</w:t>
      </w:r>
      <w:r w:rsidRPr="000D623F">
        <w:rPr>
          <w:sz w:val="20"/>
          <w:lang w:val="es-PR"/>
        </w:rPr>
        <w:tab/>
      </w:r>
      <w:r w:rsidR="00D713DF" w:rsidRPr="000D623F">
        <w:rPr>
          <w:strike/>
          <w:sz w:val="20"/>
          <w:highlight w:val="yellow"/>
          <w:lang w:val="es-PR"/>
        </w:rPr>
        <w:t>Acciones disciplinarias pueden ser reconsideradas y revocadas por el Concejo Congregacional al recibir a) evidencia de que se ha cometido una injusticia o b) evidencia de arrepentimiento y enmienda.</w:t>
      </w:r>
    </w:p>
    <w:p w:rsidR="00D24E7F" w:rsidRPr="000D623F" w:rsidRDefault="003B5BE1" w:rsidP="003B5BE1">
      <w:pPr>
        <w:tabs>
          <w:tab w:val="left" w:pos="1080"/>
          <w:tab w:val="left" w:pos="1440"/>
          <w:tab w:val="left" w:pos="1800"/>
          <w:tab w:val="left" w:pos="2275"/>
          <w:tab w:val="left" w:pos="2635"/>
        </w:tabs>
        <w:spacing w:after="0" w:line="240" w:lineRule="auto"/>
        <w:ind w:left="1080" w:right="0" w:hanging="1080"/>
        <w:rPr>
          <w:sz w:val="20"/>
          <w:highlight w:val="yellow"/>
          <w:u w:val="single"/>
          <w:lang w:val="es-PR"/>
        </w:rPr>
      </w:pPr>
      <w:r w:rsidRPr="000D623F">
        <w:rPr>
          <w:sz w:val="20"/>
          <w:lang w:val="es-PR"/>
        </w:rPr>
        <w:tab/>
      </w:r>
      <w:r w:rsidR="00D713DF" w:rsidRPr="000D623F">
        <w:rPr>
          <w:sz w:val="20"/>
          <w:highlight w:val="yellow"/>
          <w:u w:val="single"/>
          <w:lang w:val="es-PR"/>
        </w:rPr>
        <w:t xml:space="preserve">Por votación de por lo menos dos-tercios de los miembros del panel de vista disciplinaria </w:t>
      </w:r>
      <w:r w:rsidR="00CC762E" w:rsidRPr="000D623F">
        <w:rPr>
          <w:sz w:val="20"/>
          <w:highlight w:val="yellow"/>
          <w:u w:val="single"/>
          <w:lang w:val="es-PR"/>
        </w:rPr>
        <w:t>quienes estén presentes y votando, una de las siguientes sanciones disciplinarias puede ser impuesta:</w:t>
      </w:r>
    </w:p>
    <w:p w:rsidR="00D24E7F" w:rsidRPr="000D623F" w:rsidRDefault="00D24E7F" w:rsidP="00796F16">
      <w:pPr>
        <w:tabs>
          <w:tab w:val="left" w:pos="1080"/>
          <w:tab w:val="left" w:pos="1440"/>
          <w:tab w:val="left" w:pos="1800"/>
          <w:tab w:val="left" w:pos="2275"/>
          <w:tab w:val="left" w:pos="2635"/>
        </w:tabs>
        <w:spacing w:after="0" w:line="240" w:lineRule="auto"/>
        <w:ind w:left="1800" w:right="0" w:hanging="360"/>
        <w:rPr>
          <w:sz w:val="20"/>
          <w:highlight w:val="yellow"/>
          <w:u w:val="single"/>
          <w:lang w:val="es-PR"/>
        </w:rPr>
      </w:pPr>
      <w:r w:rsidRPr="000D623F">
        <w:rPr>
          <w:sz w:val="20"/>
          <w:highlight w:val="yellow"/>
          <w:u w:val="single"/>
          <w:lang w:val="es-PR"/>
        </w:rPr>
        <w:t>a.</w:t>
      </w:r>
      <w:r w:rsidR="00796F16" w:rsidRPr="000D623F">
        <w:rPr>
          <w:sz w:val="20"/>
          <w:highlight w:val="yellow"/>
          <w:u w:val="single"/>
          <w:lang w:val="es-PR"/>
        </w:rPr>
        <w:tab/>
      </w:r>
      <w:r w:rsidRPr="000D623F">
        <w:rPr>
          <w:sz w:val="20"/>
          <w:highlight w:val="yellow"/>
          <w:u w:val="single"/>
          <w:lang w:val="es-PR"/>
        </w:rPr>
        <w:t>suspen</w:t>
      </w:r>
      <w:r w:rsidR="00CC762E" w:rsidRPr="000D623F">
        <w:rPr>
          <w:sz w:val="20"/>
          <w:highlight w:val="yellow"/>
          <w:u w:val="single"/>
          <w:lang w:val="es-PR"/>
        </w:rPr>
        <w:t>s</w:t>
      </w:r>
      <w:r w:rsidRPr="000D623F">
        <w:rPr>
          <w:sz w:val="20"/>
          <w:highlight w:val="yellow"/>
          <w:u w:val="single"/>
          <w:lang w:val="es-PR"/>
        </w:rPr>
        <w:t>i</w:t>
      </w:r>
      <w:r w:rsidR="00CC762E" w:rsidRPr="000D623F">
        <w:rPr>
          <w:sz w:val="20"/>
          <w:highlight w:val="yellow"/>
          <w:u w:val="single"/>
          <w:lang w:val="es-PR"/>
        </w:rPr>
        <w:t>ó</w:t>
      </w:r>
      <w:r w:rsidRPr="000D623F">
        <w:rPr>
          <w:sz w:val="20"/>
          <w:highlight w:val="yellow"/>
          <w:u w:val="single"/>
          <w:lang w:val="es-PR"/>
        </w:rPr>
        <w:t xml:space="preserve">n </w:t>
      </w:r>
      <w:r w:rsidR="00CC762E" w:rsidRPr="000D623F">
        <w:rPr>
          <w:sz w:val="20"/>
          <w:highlight w:val="yellow"/>
          <w:u w:val="single"/>
          <w:lang w:val="es-PR"/>
        </w:rPr>
        <w:t>de los privilegios de membresía congregacional por un per</w:t>
      </w:r>
      <w:r w:rsidR="000D623F" w:rsidRPr="000D623F">
        <w:rPr>
          <w:sz w:val="20"/>
          <w:highlight w:val="yellow"/>
          <w:u w:val="single"/>
          <w:lang w:val="es-PR"/>
        </w:rPr>
        <w:t>í</w:t>
      </w:r>
      <w:r w:rsidR="00CC762E" w:rsidRPr="000D623F">
        <w:rPr>
          <w:sz w:val="20"/>
          <w:highlight w:val="yellow"/>
          <w:u w:val="single"/>
          <w:lang w:val="es-PR"/>
        </w:rPr>
        <w:t>od</w:t>
      </w:r>
      <w:r w:rsidR="000D623F" w:rsidRPr="000D623F">
        <w:rPr>
          <w:sz w:val="20"/>
          <w:highlight w:val="yellow"/>
          <w:u w:val="single"/>
          <w:lang w:val="es-PR"/>
        </w:rPr>
        <w:t>o</w:t>
      </w:r>
      <w:r w:rsidR="00CC762E" w:rsidRPr="000D623F">
        <w:rPr>
          <w:sz w:val="20"/>
          <w:highlight w:val="yellow"/>
          <w:u w:val="single"/>
          <w:lang w:val="es-PR"/>
        </w:rPr>
        <w:t xml:space="preserve"> designado de</w:t>
      </w:r>
      <w:r w:rsidR="00796F16" w:rsidRPr="000D623F">
        <w:rPr>
          <w:sz w:val="20"/>
          <w:highlight w:val="yellow"/>
          <w:u w:val="single"/>
          <w:lang w:val="es-PR"/>
        </w:rPr>
        <w:t xml:space="preserve"> </w:t>
      </w:r>
      <w:r w:rsidR="00CC762E" w:rsidRPr="000D623F">
        <w:rPr>
          <w:sz w:val="20"/>
          <w:highlight w:val="yellow"/>
          <w:u w:val="single"/>
          <w:lang w:val="es-PR"/>
        </w:rPr>
        <w:t>tiempo</w:t>
      </w:r>
      <w:r w:rsidRPr="000D623F">
        <w:rPr>
          <w:sz w:val="20"/>
          <w:highlight w:val="yellow"/>
          <w:u w:val="single"/>
          <w:lang w:val="es-PR"/>
        </w:rPr>
        <w:t>;</w:t>
      </w:r>
    </w:p>
    <w:p w:rsidR="00D24E7F" w:rsidRPr="000D623F" w:rsidRDefault="00796F16" w:rsidP="00796F16">
      <w:pPr>
        <w:tabs>
          <w:tab w:val="left" w:pos="1080"/>
          <w:tab w:val="left" w:pos="1440"/>
          <w:tab w:val="left" w:pos="1800"/>
          <w:tab w:val="left" w:pos="2275"/>
          <w:tab w:val="left" w:pos="2635"/>
        </w:tabs>
        <w:spacing w:after="0" w:line="240" w:lineRule="auto"/>
        <w:ind w:left="1800" w:right="0" w:hanging="360"/>
        <w:rPr>
          <w:sz w:val="20"/>
          <w:highlight w:val="yellow"/>
          <w:u w:val="single"/>
          <w:lang w:val="es-PR"/>
        </w:rPr>
      </w:pPr>
      <w:r w:rsidRPr="000D623F">
        <w:rPr>
          <w:sz w:val="20"/>
          <w:highlight w:val="yellow"/>
          <w:u w:val="single"/>
          <w:lang w:val="es-PR"/>
        </w:rPr>
        <w:t>b.</w:t>
      </w:r>
      <w:r w:rsidRPr="000D623F">
        <w:rPr>
          <w:sz w:val="20"/>
          <w:highlight w:val="yellow"/>
          <w:u w:val="single"/>
          <w:lang w:val="es-PR"/>
        </w:rPr>
        <w:tab/>
        <w:t>s</w:t>
      </w:r>
      <w:r w:rsidR="00D24E7F" w:rsidRPr="000D623F">
        <w:rPr>
          <w:sz w:val="20"/>
          <w:highlight w:val="yellow"/>
          <w:u w:val="single"/>
          <w:lang w:val="es-PR"/>
        </w:rPr>
        <w:t>uspensi</w:t>
      </w:r>
      <w:r w:rsidR="00CC762E" w:rsidRPr="000D623F">
        <w:rPr>
          <w:sz w:val="20"/>
          <w:highlight w:val="yellow"/>
          <w:u w:val="single"/>
          <w:lang w:val="es-PR"/>
        </w:rPr>
        <w:t>ó</w:t>
      </w:r>
      <w:r w:rsidR="00D24E7F" w:rsidRPr="000D623F">
        <w:rPr>
          <w:sz w:val="20"/>
          <w:highlight w:val="yellow"/>
          <w:u w:val="single"/>
          <w:lang w:val="es-PR"/>
        </w:rPr>
        <w:t xml:space="preserve">n </w:t>
      </w:r>
      <w:r w:rsidR="00CC762E" w:rsidRPr="000D623F">
        <w:rPr>
          <w:sz w:val="20"/>
          <w:highlight w:val="yellow"/>
          <w:u w:val="single"/>
          <w:lang w:val="es-PR"/>
        </w:rPr>
        <w:t>de los privilegios de membresía congregacional hasta que el(la) pastor(a) y el Concejo Congregacional reciban evidencia, satisfactoria a ellos, de arrepentimiento y enmienda de vida</w:t>
      </w:r>
      <w:r w:rsidR="00D24E7F" w:rsidRPr="000D623F">
        <w:rPr>
          <w:sz w:val="20"/>
          <w:highlight w:val="yellow"/>
          <w:u w:val="single"/>
          <w:lang w:val="es-PR"/>
        </w:rPr>
        <w:t>;</w:t>
      </w:r>
    </w:p>
    <w:p w:rsidR="00D24E7F" w:rsidRPr="000D623F" w:rsidRDefault="00D24E7F" w:rsidP="00796F16">
      <w:pPr>
        <w:tabs>
          <w:tab w:val="left" w:pos="1080"/>
          <w:tab w:val="left" w:pos="1440"/>
          <w:tab w:val="left" w:pos="1800"/>
          <w:tab w:val="left" w:pos="2275"/>
          <w:tab w:val="left" w:pos="2635"/>
        </w:tabs>
        <w:spacing w:after="0" w:line="240" w:lineRule="auto"/>
        <w:ind w:left="1800" w:right="0" w:hanging="360"/>
        <w:rPr>
          <w:sz w:val="20"/>
          <w:highlight w:val="yellow"/>
          <w:u w:val="single"/>
          <w:lang w:val="es-PR"/>
        </w:rPr>
      </w:pPr>
      <w:r w:rsidRPr="000D623F">
        <w:rPr>
          <w:sz w:val="20"/>
          <w:highlight w:val="yellow"/>
          <w:u w:val="single"/>
          <w:lang w:val="es-PR"/>
        </w:rPr>
        <w:lastRenderedPageBreak/>
        <w:t>c.</w:t>
      </w:r>
      <w:r w:rsidR="00796F16" w:rsidRPr="000D623F">
        <w:rPr>
          <w:sz w:val="20"/>
          <w:highlight w:val="yellow"/>
          <w:u w:val="single"/>
          <w:lang w:val="es-PR"/>
        </w:rPr>
        <w:tab/>
      </w:r>
      <w:r w:rsidRPr="000D623F">
        <w:rPr>
          <w:sz w:val="20"/>
          <w:highlight w:val="yellow"/>
          <w:u w:val="single"/>
          <w:lang w:val="es-PR"/>
        </w:rPr>
        <w:t>termina</w:t>
      </w:r>
      <w:r w:rsidR="00CC762E" w:rsidRPr="000D623F">
        <w:rPr>
          <w:sz w:val="20"/>
          <w:highlight w:val="yellow"/>
          <w:u w:val="single"/>
          <w:lang w:val="es-PR"/>
        </w:rPr>
        <w:t>ci</w:t>
      </w:r>
      <w:r w:rsidR="000D623F" w:rsidRPr="000D623F">
        <w:rPr>
          <w:sz w:val="20"/>
          <w:highlight w:val="yellow"/>
          <w:u w:val="single"/>
          <w:lang w:val="es-PR"/>
        </w:rPr>
        <w:t>ó</w:t>
      </w:r>
      <w:r w:rsidR="00CC762E" w:rsidRPr="000D623F">
        <w:rPr>
          <w:sz w:val="20"/>
          <w:highlight w:val="yellow"/>
          <w:u w:val="single"/>
          <w:lang w:val="es-PR"/>
        </w:rPr>
        <w:t>n</w:t>
      </w:r>
      <w:r w:rsidRPr="000D623F">
        <w:rPr>
          <w:sz w:val="20"/>
          <w:highlight w:val="yellow"/>
          <w:u w:val="single"/>
          <w:lang w:val="es-PR"/>
        </w:rPr>
        <w:t xml:space="preserve"> </w:t>
      </w:r>
      <w:r w:rsidR="00CC762E" w:rsidRPr="000D623F">
        <w:rPr>
          <w:sz w:val="20"/>
          <w:highlight w:val="yellow"/>
          <w:u w:val="single"/>
          <w:lang w:val="es-PR"/>
        </w:rPr>
        <w:t xml:space="preserve">de membresía en la </w:t>
      </w:r>
      <w:r w:rsidRPr="000D623F">
        <w:rPr>
          <w:sz w:val="20"/>
          <w:highlight w:val="yellow"/>
          <w:u w:val="single"/>
          <w:lang w:val="es-PR"/>
        </w:rPr>
        <w:t>congrega</w:t>
      </w:r>
      <w:r w:rsidR="00CC762E" w:rsidRPr="000D623F">
        <w:rPr>
          <w:sz w:val="20"/>
          <w:highlight w:val="yellow"/>
          <w:u w:val="single"/>
          <w:lang w:val="es-PR"/>
        </w:rPr>
        <w:t>c</w:t>
      </w:r>
      <w:r w:rsidRPr="000D623F">
        <w:rPr>
          <w:sz w:val="20"/>
          <w:highlight w:val="yellow"/>
          <w:u w:val="single"/>
          <w:lang w:val="es-PR"/>
        </w:rPr>
        <w:t>i</w:t>
      </w:r>
      <w:r w:rsidR="00CC762E" w:rsidRPr="000D623F">
        <w:rPr>
          <w:sz w:val="20"/>
          <w:highlight w:val="yellow"/>
          <w:u w:val="single"/>
          <w:lang w:val="es-PR"/>
        </w:rPr>
        <w:t>ó</w:t>
      </w:r>
      <w:r w:rsidRPr="000D623F">
        <w:rPr>
          <w:sz w:val="20"/>
          <w:highlight w:val="yellow"/>
          <w:u w:val="single"/>
          <w:lang w:val="es-PR"/>
        </w:rPr>
        <w:t>n; o</w:t>
      </w:r>
    </w:p>
    <w:p w:rsidR="00D24E7F" w:rsidRPr="000D623F" w:rsidRDefault="00D24E7F" w:rsidP="00796F16">
      <w:pPr>
        <w:tabs>
          <w:tab w:val="left" w:pos="1080"/>
          <w:tab w:val="left" w:pos="1440"/>
          <w:tab w:val="left" w:pos="1800"/>
          <w:tab w:val="left" w:pos="2275"/>
          <w:tab w:val="left" w:pos="2635"/>
        </w:tabs>
        <w:spacing w:after="0" w:line="240" w:lineRule="auto"/>
        <w:ind w:left="1800" w:right="0" w:hanging="360"/>
        <w:rPr>
          <w:sz w:val="20"/>
          <w:u w:val="single"/>
          <w:lang w:val="es-PR"/>
        </w:rPr>
      </w:pPr>
      <w:r w:rsidRPr="000D623F">
        <w:rPr>
          <w:sz w:val="20"/>
          <w:highlight w:val="yellow"/>
          <w:u w:val="single"/>
          <w:lang w:val="es-PR"/>
        </w:rPr>
        <w:t>d.</w:t>
      </w:r>
      <w:r w:rsidR="00796F16" w:rsidRPr="000D623F">
        <w:rPr>
          <w:sz w:val="20"/>
          <w:highlight w:val="yellow"/>
          <w:u w:val="single"/>
          <w:lang w:val="es-PR"/>
        </w:rPr>
        <w:tab/>
      </w:r>
      <w:r w:rsidRPr="000D623F">
        <w:rPr>
          <w:sz w:val="20"/>
          <w:highlight w:val="yellow"/>
          <w:u w:val="single"/>
          <w:lang w:val="es-PR"/>
        </w:rPr>
        <w:t>termina</w:t>
      </w:r>
      <w:r w:rsidR="00CC762E" w:rsidRPr="000D623F">
        <w:rPr>
          <w:sz w:val="20"/>
          <w:highlight w:val="yellow"/>
          <w:u w:val="single"/>
          <w:lang w:val="es-PR"/>
        </w:rPr>
        <w:t>c</w:t>
      </w:r>
      <w:r w:rsidRPr="000D623F">
        <w:rPr>
          <w:sz w:val="20"/>
          <w:highlight w:val="yellow"/>
          <w:u w:val="single"/>
          <w:lang w:val="es-PR"/>
        </w:rPr>
        <w:t>i</w:t>
      </w:r>
      <w:r w:rsidR="00CC762E" w:rsidRPr="000D623F">
        <w:rPr>
          <w:sz w:val="20"/>
          <w:highlight w:val="yellow"/>
          <w:u w:val="single"/>
          <w:lang w:val="es-PR"/>
        </w:rPr>
        <w:t xml:space="preserve">ón de </w:t>
      </w:r>
      <w:r w:rsidRPr="000D623F">
        <w:rPr>
          <w:sz w:val="20"/>
          <w:highlight w:val="yellow"/>
          <w:u w:val="single"/>
          <w:lang w:val="es-PR"/>
        </w:rPr>
        <w:t>memb</w:t>
      </w:r>
      <w:r w:rsidR="00CC762E" w:rsidRPr="000D623F">
        <w:rPr>
          <w:sz w:val="20"/>
          <w:highlight w:val="yellow"/>
          <w:u w:val="single"/>
          <w:lang w:val="es-PR"/>
        </w:rPr>
        <w:t xml:space="preserve">resía en la </w:t>
      </w:r>
      <w:r w:rsidRPr="000D623F">
        <w:rPr>
          <w:sz w:val="20"/>
          <w:highlight w:val="yellow"/>
          <w:u w:val="single"/>
          <w:lang w:val="es-PR"/>
        </w:rPr>
        <w:t>congrega</w:t>
      </w:r>
      <w:r w:rsidR="00CC762E" w:rsidRPr="000D623F">
        <w:rPr>
          <w:sz w:val="20"/>
          <w:highlight w:val="yellow"/>
          <w:u w:val="single"/>
          <w:lang w:val="es-PR"/>
        </w:rPr>
        <w:t xml:space="preserve">ción </w:t>
      </w:r>
      <w:r w:rsidR="000D623F" w:rsidRPr="000D623F">
        <w:rPr>
          <w:sz w:val="20"/>
          <w:highlight w:val="yellow"/>
          <w:u w:val="single"/>
          <w:lang w:val="es-PR"/>
        </w:rPr>
        <w:t xml:space="preserve">y </w:t>
      </w:r>
      <w:r w:rsidRPr="000D623F">
        <w:rPr>
          <w:sz w:val="20"/>
          <w:highlight w:val="yellow"/>
          <w:u w:val="single"/>
          <w:lang w:val="es-PR"/>
        </w:rPr>
        <w:t>exclusi</w:t>
      </w:r>
      <w:r w:rsidR="00CC762E" w:rsidRPr="000D623F">
        <w:rPr>
          <w:sz w:val="20"/>
          <w:highlight w:val="yellow"/>
          <w:u w:val="single"/>
          <w:lang w:val="es-PR"/>
        </w:rPr>
        <w:t>ó</w:t>
      </w:r>
      <w:r w:rsidRPr="000D623F">
        <w:rPr>
          <w:sz w:val="20"/>
          <w:highlight w:val="yellow"/>
          <w:u w:val="single"/>
          <w:lang w:val="es-PR"/>
        </w:rPr>
        <w:t xml:space="preserve">n </w:t>
      </w:r>
      <w:r w:rsidR="00CC762E" w:rsidRPr="000D623F">
        <w:rPr>
          <w:sz w:val="20"/>
          <w:highlight w:val="yellow"/>
          <w:u w:val="single"/>
          <w:lang w:val="es-PR"/>
        </w:rPr>
        <w:t>de la propiedad de la iglesia y de todas las actividades congregacionales</w:t>
      </w:r>
      <w:r w:rsidRPr="000D623F">
        <w:rPr>
          <w:sz w:val="20"/>
          <w:highlight w:val="yellow"/>
          <w:u w:val="single"/>
          <w:lang w:val="es-PR"/>
        </w:rPr>
        <w:t>.</w:t>
      </w:r>
    </w:p>
    <w:p w:rsidR="00D24E7F" w:rsidRPr="000D623F" w:rsidRDefault="00D24E7F" w:rsidP="00503789">
      <w:pPr>
        <w:tabs>
          <w:tab w:val="left" w:pos="1080"/>
          <w:tab w:val="left" w:pos="1440"/>
          <w:tab w:val="left" w:pos="1800"/>
          <w:tab w:val="left" w:pos="2275"/>
          <w:tab w:val="left" w:pos="2635"/>
        </w:tabs>
        <w:spacing w:after="0" w:line="240" w:lineRule="auto"/>
        <w:ind w:left="0" w:right="0" w:firstLine="0"/>
        <w:rPr>
          <w:sz w:val="20"/>
          <w:lang w:val="es-PR"/>
        </w:rPr>
      </w:pPr>
    </w:p>
    <w:p w:rsidR="00CC762E" w:rsidRPr="000D623F" w:rsidRDefault="00D24E7F" w:rsidP="003B5BE1">
      <w:pPr>
        <w:tabs>
          <w:tab w:val="left" w:pos="1080"/>
          <w:tab w:val="left" w:pos="1440"/>
          <w:tab w:val="left" w:pos="1656"/>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right="0" w:hanging="1080"/>
        <w:rPr>
          <w:strike/>
          <w:sz w:val="20"/>
          <w:lang w:val="es-PR"/>
        </w:rPr>
      </w:pPr>
      <w:r w:rsidRPr="000D623F">
        <w:rPr>
          <w:b/>
          <w:sz w:val="20"/>
          <w:lang w:val="es-PR"/>
        </w:rPr>
        <w:t>*C15.06.</w:t>
      </w:r>
      <w:r w:rsidRPr="000D623F">
        <w:rPr>
          <w:sz w:val="20"/>
          <w:lang w:val="es-PR"/>
        </w:rPr>
        <w:tab/>
      </w:r>
      <w:r w:rsidR="00CC762E" w:rsidRPr="000D623F">
        <w:rPr>
          <w:strike/>
          <w:sz w:val="20"/>
          <w:highlight w:val="yellow"/>
          <w:lang w:val="es-PR"/>
        </w:rPr>
        <w:t>Para acciones disciplinarias en esta congregación, se deberá observar “debido proceso” como se especifica en 20.41.04. en la Constitución, Reglamentos y Resoluciones Concurrentes de la Iglesia Evangélica Luterana en América.</w:t>
      </w:r>
    </w:p>
    <w:p w:rsidR="00D24E7F" w:rsidRPr="000D623F" w:rsidRDefault="003B5BE1" w:rsidP="003B5BE1">
      <w:pPr>
        <w:tabs>
          <w:tab w:val="left" w:pos="1080"/>
          <w:tab w:val="left" w:pos="1440"/>
          <w:tab w:val="left" w:pos="1800"/>
          <w:tab w:val="left" w:pos="2275"/>
          <w:tab w:val="left" w:pos="2635"/>
        </w:tabs>
        <w:spacing w:after="0" w:line="240" w:lineRule="auto"/>
        <w:ind w:left="1080" w:right="0" w:hanging="1080"/>
        <w:rPr>
          <w:sz w:val="20"/>
          <w:lang w:val="es-PR"/>
        </w:rPr>
      </w:pPr>
      <w:r w:rsidRPr="000D623F">
        <w:rPr>
          <w:sz w:val="20"/>
          <w:lang w:val="es-PR"/>
        </w:rPr>
        <w:tab/>
      </w:r>
      <w:r w:rsidR="00CC762E" w:rsidRPr="000D623F">
        <w:rPr>
          <w:sz w:val="20"/>
          <w:highlight w:val="yellow"/>
          <w:u w:val="single"/>
          <w:lang w:val="es-PR"/>
        </w:rPr>
        <w:t>La decisi</w:t>
      </w:r>
      <w:r w:rsidR="000D623F" w:rsidRPr="000D623F">
        <w:rPr>
          <w:sz w:val="20"/>
          <w:highlight w:val="yellow"/>
          <w:u w:val="single"/>
          <w:lang w:val="es-PR"/>
        </w:rPr>
        <w:t>ó</w:t>
      </w:r>
      <w:r w:rsidR="00CC762E" w:rsidRPr="000D623F">
        <w:rPr>
          <w:sz w:val="20"/>
          <w:highlight w:val="yellow"/>
          <w:u w:val="single"/>
          <w:lang w:val="es-PR"/>
        </w:rPr>
        <w:t>n escrita del panel de vista disciplinaria deberá ser enviada al(a la) vicepresidente del sínodo, el/la(los/las) miembro(s) acusado</w:t>
      </w:r>
      <w:r w:rsidR="000D623F" w:rsidRPr="000D623F">
        <w:rPr>
          <w:sz w:val="20"/>
          <w:highlight w:val="yellow"/>
          <w:u w:val="single"/>
          <w:lang w:val="es-PR"/>
        </w:rPr>
        <w:t>/a</w:t>
      </w:r>
      <w:r w:rsidR="00CC762E" w:rsidRPr="000D623F">
        <w:rPr>
          <w:sz w:val="20"/>
          <w:highlight w:val="yellow"/>
          <w:u w:val="single"/>
          <w:lang w:val="es-PR"/>
        </w:rPr>
        <w:t>(</w:t>
      </w:r>
      <w:r w:rsidR="000D623F" w:rsidRPr="000D623F">
        <w:rPr>
          <w:sz w:val="20"/>
          <w:highlight w:val="yellow"/>
          <w:u w:val="single"/>
          <w:lang w:val="es-PR"/>
        </w:rPr>
        <w:t>o</w:t>
      </w:r>
      <w:r w:rsidR="00CC762E" w:rsidRPr="000D623F">
        <w:rPr>
          <w:sz w:val="20"/>
          <w:highlight w:val="yellow"/>
          <w:u w:val="single"/>
          <w:lang w:val="es-PR"/>
        </w:rPr>
        <w:t>s</w:t>
      </w:r>
      <w:r w:rsidR="000D623F" w:rsidRPr="000D623F">
        <w:rPr>
          <w:sz w:val="20"/>
          <w:highlight w:val="yellow"/>
          <w:u w:val="single"/>
          <w:lang w:val="es-PR"/>
        </w:rPr>
        <w:t>/as</w:t>
      </w:r>
      <w:r w:rsidR="00CC762E" w:rsidRPr="000D623F">
        <w:rPr>
          <w:sz w:val="20"/>
          <w:highlight w:val="yellow"/>
          <w:u w:val="single"/>
          <w:lang w:val="es-PR"/>
        </w:rPr>
        <w:t xml:space="preserve">) y el Concejo Congregacional según requerido por la </w:t>
      </w:r>
      <w:r w:rsidR="00CC762E" w:rsidRPr="000D623F">
        <w:rPr>
          <w:i/>
          <w:sz w:val="20"/>
          <w:highlight w:val="yellow"/>
          <w:u w:val="single"/>
          <w:lang w:val="es-PR"/>
        </w:rPr>
        <w:t>Constitución, Reglamentos y Resoluciones Concurrentes de la Iglesia Evangélica Luterana en América</w:t>
      </w:r>
      <w:r w:rsidR="00CC762E" w:rsidRPr="000D623F">
        <w:rPr>
          <w:sz w:val="20"/>
          <w:highlight w:val="yellow"/>
          <w:u w:val="single"/>
          <w:lang w:val="es-PR"/>
        </w:rPr>
        <w:t>. La decisión del panel de vista disciplinaria deberá ser implementada por el Concejo Congregacional y registrada en las minutas de la próxima reunión del concejo.</w:t>
      </w:r>
    </w:p>
    <w:p w:rsidR="00D24E7F" w:rsidRPr="000D623F" w:rsidRDefault="00D24E7F" w:rsidP="00503789">
      <w:pPr>
        <w:tabs>
          <w:tab w:val="left" w:pos="1080"/>
          <w:tab w:val="left" w:pos="1440"/>
          <w:tab w:val="left" w:pos="1800"/>
          <w:tab w:val="left" w:pos="2275"/>
          <w:tab w:val="left" w:pos="2635"/>
        </w:tabs>
        <w:spacing w:after="0" w:line="240" w:lineRule="auto"/>
        <w:ind w:left="0" w:right="0" w:firstLine="0"/>
        <w:rPr>
          <w:sz w:val="20"/>
          <w:lang w:val="es-PR"/>
        </w:rPr>
      </w:pPr>
    </w:p>
    <w:p w:rsidR="00BC2A8C" w:rsidRPr="000D623F" w:rsidRDefault="00D24E7F" w:rsidP="003B5BE1">
      <w:pPr>
        <w:tabs>
          <w:tab w:val="left" w:pos="1080"/>
          <w:tab w:val="left" w:pos="1440"/>
          <w:tab w:val="left" w:pos="1800"/>
          <w:tab w:val="left" w:pos="2275"/>
          <w:tab w:val="left" w:pos="2635"/>
        </w:tabs>
        <w:spacing w:after="0" w:line="240" w:lineRule="auto"/>
        <w:ind w:left="1080" w:right="0" w:hanging="1080"/>
        <w:rPr>
          <w:sz w:val="20"/>
          <w:lang w:val="es-PR"/>
        </w:rPr>
      </w:pPr>
      <w:r w:rsidRPr="000D623F">
        <w:rPr>
          <w:b/>
          <w:sz w:val="20"/>
          <w:lang w:val="es-PR"/>
        </w:rPr>
        <w:t>*C15.07.</w:t>
      </w:r>
      <w:r w:rsidRPr="000D623F">
        <w:rPr>
          <w:sz w:val="20"/>
          <w:lang w:val="es-PR"/>
        </w:rPr>
        <w:tab/>
      </w:r>
      <w:r w:rsidR="00BC2A8C" w:rsidRPr="000D623F">
        <w:rPr>
          <w:strike/>
          <w:sz w:val="20"/>
          <w:highlight w:val="yellow"/>
          <w:lang w:val="es-PR"/>
        </w:rPr>
        <w:t>Ningún miembro de una congregación podrá ser sujeto a disciplina por ofensas que el Concejo Congregacional ha previamente escuchado y decidido, a menos que así haya sido ordenado por el Concejo Sinodal después de una apelación</w:t>
      </w:r>
      <w:r w:rsidR="00D13BC4" w:rsidRPr="000D623F">
        <w:rPr>
          <w:strike/>
          <w:sz w:val="20"/>
          <w:highlight w:val="yellow"/>
          <w:lang w:val="es-PR"/>
        </w:rPr>
        <w:t xml:space="preserve">. </w:t>
      </w:r>
      <w:r w:rsidR="00BC2A8C" w:rsidRPr="000D623F">
        <w:rPr>
          <w:sz w:val="20"/>
          <w:highlight w:val="yellow"/>
          <w:u w:val="single"/>
          <w:lang w:val="es-PR"/>
        </w:rPr>
        <w:t xml:space="preserve">Ningún miembro de la congregación </w:t>
      </w:r>
      <w:r w:rsidR="00D13BC4" w:rsidRPr="000D623F">
        <w:rPr>
          <w:sz w:val="20"/>
          <w:highlight w:val="yellow"/>
          <w:u w:val="single"/>
          <w:lang w:val="es-PR"/>
        </w:rPr>
        <w:t>podrá</w:t>
      </w:r>
      <w:r w:rsidR="00BC2A8C" w:rsidRPr="000D623F">
        <w:rPr>
          <w:sz w:val="20"/>
          <w:highlight w:val="yellow"/>
          <w:u w:val="single"/>
          <w:lang w:val="es-PR"/>
        </w:rPr>
        <w:t xml:space="preserve"> estar sujeto a disciplina en una segunda ocasión por ofensas que un panel de </w:t>
      </w:r>
      <w:r w:rsidR="000D623F" w:rsidRPr="000D623F">
        <w:rPr>
          <w:sz w:val="20"/>
          <w:highlight w:val="yellow"/>
          <w:u w:val="single"/>
          <w:lang w:val="es-PR"/>
        </w:rPr>
        <w:t xml:space="preserve">vista </w:t>
      </w:r>
      <w:r w:rsidR="00BC2A8C" w:rsidRPr="000D623F">
        <w:rPr>
          <w:sz w:val="20"/>
          <w:highlight w:val="yellow"/>
          <w:u w:val="single"/>
          <w:lang w:val="es-PR"/>
        </w:rPr>
        <w:t>disciplina</w:t>
      </w:r>
      <w:r w:rsidR="00D13BC4" w:rsidRPr="000D623F">
        <w:rPr>
          <w:sz w:val="20"/>
          <w:highlight w:val="yellow"/>
          <w:u w:val="single"/>
          <w:lang w:val="es-PR"/>
        </w:rPr>
        <w:t>ria</w:t>
      </w:r>
      <w:r w:rsidR="00BC2A8C" w:rsidRPr="000D623F">
        <w:rPr>
          <w:sz w:val="20"/>
          <w:highlight w:val="yellow"/>
          <w:u w:val="single"/>
          <w:lang w:val="es-PR"/>
        </w:rPr>
        <w:t xml:space="preserve"> </w:t>
      </w:r>
      <w:r w:rsidR="00D13BC4" w:rsidRPr="000D623F">
        <w:rPr>
          <w:sz w:val="20"/>
          <w:highlight w:val="yellow"/>
          <w:u w:val="single"/>
          <w:lang w:val="es-PR"/>
        </w:rPr>
        <w:t>haya previamente escuchado y decidido de acuerdo a este capítulo.</w:t>
      </w:r>
    </w:p>
    <w:p w:rsidR="00BC2A8C" w:rsidRPr="000D623F" w:rsidRDefault="00BC2A8C" w:rsidP="00503789">
      <w:pPr>
        <w:tabs>
          <w:tab w:val="left" w:pos="1080"/>
          <w:tab w:val="left" w:pos="1440"/>
          <w:tab w:val="left" w:pos="1800"/>
          <w:tab w:val="left" w:pos="2275"/>
          <w:tab w:val="left" w:pos="2635"/>
        </w:tabs>
        <w:spacing w:after="0" w:line="240" w:lineRule="auto"/>
        <w:ind w:left="0" w:right="0" w:firstLine="0"/>
        <w:rPr>
          <w:sz w:val="20"/>
          <w:lang w:val="es-PR"/>
        </w:rPr>
      </w:pPr>
    </w:p>
    <w:p w:rsidR="00527283" w:rsidRPr="000D623F" w:rsidRDefault="00D24E7F" w:rsidP="003B5BE1">
      <w:pPr>
        <w:tabs>
          <w:tab w:val="left" w:pos="1080"/>
          <w:tab w:val="left" w:pos="1440"/>
          <w:tab w:val="left" w:pos="1800"/>
          <w:tab w:val="left" w:pos="2275"/>
          <w:tab w:val="left" w:pos="2635"/>
        </w:tabs>
        <w:spacing w:after="0" w:line="240" w:lineRule="auto"/>
        <w:ind w:left="1080" w:right="0" w:hanging="1080"/>
        <w:rPr>
          <w:sz w:val="20"/>
          <w:lang w:val="es-PR"/>
        </w:rPr>
      </w:pPr>
      <w:r w:rsidRPr="000D623F">
        <w:rPr>
          <w:b/>
          <w:sz w:val="20"/>
          <w:lang w:val="es-PR"/>
        </w:rPr>
        <w:t>*C16.03.</w:t>
      </w:r>
      <w:r w:rsidRPr="000D623F">
        <w:rPr>
          <w:sz w:val="20"/>
          <w:lang w:val="es-PR"/>
        </w:rPr>
        <w:tab/>
      </w:r>
      <w:r w:rsidR="00527283" w:rsidRPr="000D623F">
        <w:rPr>
          <w:sz w:val="20"/>
          <w:lang w:val="es-PR"/>
        </w:rPr>
        <w:t xml:space="preserve">Cambios a los reglamentos pueden ser propuestos por cualquier miembro votante, provisto que tales adiciones o enmiendas sean sometidas por escrito al Concejo Congregacional al menos 60 días antes de una reunión regular o especial de la congregación llamada para ese propósito. El Concejo Congregacional deberá notificar a los miembros de la congregación </w:t>
      </w:r>
      <w:r w:rsidR="00527283" w:rsidRPr="000D623F">
        <w:rPr>
          <w:strike/>
          <w:sz w:val="20"/>
          <w:highlight w:val="yellow"/>
          <w:lang w:val="es-PR"/>
        </w:rPr>
        <w:t xml:space="preserve">por correo </w:t>
      </w:r>
      <w:r w:rsidR="00527283" w:rsidRPr="000D623F">
        <w:rPr>
          <w:sz w:val="20"/>
          <w:lang w:val="es-PR"/>
        </w:rPr>
        <w:t xml:space="preserve">sobre la propuesta con las recomendaciones del concejo al menos 30 días </w:t>
      </w:r>
      <w:r w:rsidR="000D623F" w:rsidRPr="000D623F">
        <w:rPr>
          <w:sz w:val="20"/>
          <w:lang w:val="es-PR"/>
        </w:rPr>
        <w:t xml:space="preserve">antes de </w:t>
      </w:r>
      <w:r w:rsidR="00527283" w:rsidRPr="000D623F">
        <w:rPr>
          <w:sz w:val="20"/>
          <w:lang w:val="es-PR"/>
        </w:rPr>
        <w:t xml:space="preserve">la reunión de la congregación. </w:t>
      </w:r>
      <w:r w:rsidR="00527283" w:rsidRPr="000D623F">
        <w:rPr>
          <w:sz w:val="20"/>
          <w:highlight w:val="yellow"/>
          <w:u w:val="single"/>
          <w:lang w:val="es-PR"/>
        </w:rPr>
        <w:t>La notificación podrá darse por correo o medio</w:t>
      </w:r>
      <w:r w:rsidR="000D623F" w:rsidRPr="000D623F">
        <w:rPr>
          <w:sz w:val="20"/>
          <w:highlight w:val="yellow"/>
          <w:u w:val="single"/>
          <w:lang w:val="es-PR"/>
        </w:rPr>
        <w:t>s</w:t>
      </w:r>
      <w:r w:rsidR="00527283" w:rsidRPr="000D623F">
        <w:rPr>
          <w:sz w:val="20"/>
          <w:highlight w:val="yellow"/>
          <w:u w:val="single"/>
          <w:lang w:val="es-PR"/>
        </w:rPr>
        <w:t xml:space="preserve"> electrónicos, según permitido por ley estatal.</w:t>
      </w:r>
    </w:p>
    <w:p w:rsidR="00527283" w:rsidRPr="000D623F" w:rsidRDefault="00527283" w:rsidP="00503789">
      <w:pPr>
        <w:tabs>
          <w:tab w:val="left" w:pos="1080"/>
          <w:tab w:val="left" w:pos="1440"/>
          <w:tab w:val="left" w:pos="1800"/>
          <w:tab w:val="left" w:pos="2275"/>
          <w:tab w:val="left" w:pos="2635"/>
        </w:tabs>
        <w:spacing w:after="0" w:line="240" w:lineRule="auto"/>
        <w:ind w:left="0" w:right="0" w:firstLine="0"/>
        <w:rPr>
          <w:sz w:val="20"/>
          <w:lang w:val="es-PR"/>
        </w:rPr>
      </w:pPr>
    </w:p>
    <w:p w:rsidR="0072015F" w:rsidRPr="000D623F" w:rsidRDefault="00D24E7F" w:rsidP="003B5BE1">
      <w:pPr>
        <w:tabs>
          <w:tab w:val="left" w:pos="1080"/>
          <w:tab w:val="left" w:pos="1440"/>
          <w:tab w:val="left" w:pos="1800"/>
          <w:tab w:val="left" w:pos="2275"/>
          <w:tab w:val="left" w:pos="2635"/>
        </w:tabs>
        <w:spacing w:after="0" w:line="240" w:lineRule="auto"/>
        <w:ind w:left="1080" w:right="0" w:hanging="1080"/>
        <w:rPr>
          <w:sz w:val="20"/>
          <w:lang w:val="es-PR"/>
        </w:rPr>
      </w:pPr>
      <w:r w:rsidRPr="000D623F">
        <w:rPr>
          <w:b/>
          <w:sz w:val="20"/>
          <w:lang w:val="es-PR"/>
        </w:rPr>
        <w:t>*C17.01.</w:t>
      </w:r>
      <w:r w:rsidRPr="000D623F">
        <w:rPr>
          <w:sz w:val="20"/>
          <w:lang w:val="es-PR"/>
        </w:rPr>
        <w:tab/>
      </w:r>
      <w:r w:rsidR="0072015F" w:rsidRPr="000D623F">
        <w:rPr>
          <w:sz w:val="20"/>
          <w:lang w:val="es-PR"/>
        </w:rPr>
        <w:t xml:space="preserve">A menos que la </w:t>
      </w:r>
      <w:r w:rsidR="000A7CD1" w:rsidRPr="000D623F">
        <w:rPr>
          <w:sz w:val="20"/>
          <w:lang w:val="es-PR"/>
        </w:rPr>
        <w:t xml:space="preserve">estipulación </w:t>
      </w:r>
      <w:r w:rsidR="0072015F" w:rsidRPr="000D623F">
        <w:rPr>
          <w:sz w:val="20"/>
          <w:lang w:val="es-PR"/>
        </w:rPr>
        <w:t>*C17.04.</w:t>
      </w:r>
      <w:r w:rsidR="0072015F" w:rsidRPr="00072D09">
        <w:rPr>
          <w:sz w:val="20"/>
          <w:lang w:val="es-PR"/>
        </w:rPr>
        <w:t xml:space="preserve"> sea aplicable,</w:t>
      </w:r>
      <w:r w:rsidR="0072015F" w:rsidRPr="000D623F">
        <w:rPr>
          <w:sz w:val="20"/>
          <w:lang w:val="es-PR"/>
        </w:rPr>
        <w:t xml:space="preserve"> aquellas secciones de esta constitución que no sean requeridas, de acuerdo con la </w:t>
      </w:r>
      <w:r w:rsidR="0072015F" w:rsidRPr="000D623F">
        <w:rPr>
          <w:i/>
          <w:sz w:val="20"/>
          <w:lang w:val="es-PR"/>
        </w:rPr>
        <w:t>Constitución Modelo para Congregaciones de la Iglesia Evangélica Luterana en América</w:t>
      </w:r>
      <w:r w:rsidR="0072015F" w:rsidRPr="000D623F">
        <w:rPr>
          <w:sz w:val="20"/>
          <w:lang w:val="es-PR"/>
        </w:rPr>
        <w:t>, pueden ser enmendadas de la siguiente manera.</w:t>
      </w:r>
      <w:r w:rsidR="0072015F" w:rsidRPr="000D623F">
        <w:rPr>
          <w:b/>
          <w:bCs/>
          <w:sz w:val="20"/>
          <w:lang w:val="es-PR"/>
        </w:rPr>
        <w:t xml:space="preserve">  </w:t>
      </w:r>
      <w:r w:rsidR="0072015F" w:rsidRPr="000D623F">
        <w:rPr>
          <w:sz w:val="20"/>
          <w:lang w:val="es-PR"/>
        </w:rPr>
        <w:t xml:space="preserve">Enmiendas pueden ser propuestas por al menos </w:t>
      </w:r>
      <w:r w:rsidR="00906945" w:rsidRPr="000D623F">
        <w:rPr>
          <w:sz w:val="20"/>
          <w:lang w:val="es-PR"/>
        </w:rPr>
        <w:t>_________</w:t>
      </w:r>
      <w:r w:rsidR="0072015F" w:rsidRPr="000D623F">
        <w:rPr>
          <w:sz w:val="20"/>
          <w:lang w:val="es-PR"/>
        </w:rPr>
        <w:t xml:space="preserve"> votantes o por el Concejo Congregacional.  Las propuestas tienen que ser presentadas por escrito al Concejo Congregacional 60 días antes de consideración formal por esta congregación en una reunión congregacional regular o especial llamada para ese propósito.  El Concejo Congregacional deberá notificar a los miembros de la congregación </w:t>
      </w:r>
      <w:r w:rsidR="0072015F" w:rsidRPr="000D623F">
        <w:rPr>
          <w:strike/>
          <w:sz w:val="20"/>
          <w:highlight w:val="yellow"/>
          <w:lang w:val="es-PR"/>
        </w:rPr>
        <w:t xml:space="preserve">por correo </w:t>
      </w:r>
      <w:r w:rsidR="0072015F" w:rsidRPr="000D623F">
        <w:rPr>
          <w:sz w:val="20"/>
          <w:lang w:val="es-PR"/>
        </w:rPr>
        <w:t xml:space="preserve">sobre la propuesta junto con las recomendaciones del concejo al menos 30 días antes de la reunión. </w:t>
      </w:r>
      <w:r w:rsidR="0072015F" w:rsidRPr="000D623F">
        <w:rPr>
          <w:sz w:val="20"/>
          <w:highlight w:val="yellow"/>
          <w:u w:val="single"/>
          <w:lang w:val="es-PR"/>
        </w:rPr>
        <w:t>La notificación podrá darse por correo o medio</w:t>
      </w:r>
      <w:r w:rsidR="005004BB">
        <w:rPr>
          <w:sz w:val="20"/>
          <w:highlight w:val="yellow"/>
          <w:u w:val="single"/>
          <w:lang w:val="es-PR"/>
        </w:rPr>
        <w:t>s</w:t>
      </w:r>
      <w:r w:rsidR="0072015F" w:rsidRPr="000D623F">
        <w:rPr>
          <w:sz w:val="20"/>
          <w:highlight w:val="yellow"/>
          <w:u w:val="single"/>
          <w:lang w:val="es-PR"/>
        </w:rPr>
        <w:t xml:space="preserve"> electrónicos, según permitido por ley estatal.</w:t>
      </w:r>
    </w:p>
    <w:p w:rsidR="0072015F" w:rsidRPr="000D623F" w:rsidRDefault="0072015F" w:rsidP="00503789">
      <w:pPr>
        <w:tabs>
          <w:tab w:val="left" w:pos="1080"/>
          <w:tab w:val="left" w:pos="1440"/>
          <w:tab w:val="left" w:pos="1800"/>
          <w:tab w:val="left" w:pos="2275"/>
          <w:tab w:val="left" w:pos="2635"/>
        </w:tabs>
        <w:spacing w:after="0" w:line="240" w:lineRule="auto"/>
        <w:ind w:left="0" w:right="0" w:firstLine="0"/>
        <w:rPr>
          <w:sz w:val="20"/>
          <w:lang w:val="es-PR"/>
        </w:rPr>
      </w:pPr>
    </w:p>
    <w:p w:rsidR="0072015F" w:rsidRPr="000D623F" w:rsidRDefault="00D24E7F" w:rsidP="003B5BE1">
      <w:pPr>
        <w:tabs>
          <w:tab w:val="left" w:pos="1080"/>
          <w:tab w:val="left" w:pos="1440"/>
          <w:tab w:val="left" w:pos="1800"/>
          <w:tab w:val="left" w:pos="2275"/>
          <w:tab w:val="left" w:pos="2635"/>
        </w:tabs>
        <w:spacing w:after="0" w:line="240" w:lineRule="auto"/>
        <w:ind w:left="1080" w:right="0" w:hanging="1080"/>
        <w:rPr>
          <w:sz w:val="20"/>
          <w:lang w:val="es-PR"/>
        </w:rPr>
      </w:pPr>
      <w:r w:rsidRPr="000D623F">
        <w:rPr>
          <w:b/>
          <w:sz w:val="20"/>
          <w:lang w:val="es-PR"/>
        </w:rPr>
        <w:t>*C17.03.</w:t>
      </w:r>
      <w:r w:rsidRPr="000D623F">
        <w:rPr>
          <w:sz w:val="20"/>
          <w:lang w:val="es-PR"/>
        </w:rPr>
        <w:tab/>
      </w:r>
      <w:r w:rsidR="0072015F" w:rsidRPr="000D623F">
        <w:rPr>
          <w:sz w:val="20"/>
          <w:lang w:val="es-PR"/>
        </w:rPr>
        <w:t>Cualesquier enmiendas a esta constitución que resulten de los procesos provistos en *C17.01. y *C17.02. deberán ser enviadas por el(la) secretario(a) de esta congregación al sínodo.</w:t>
      </w:r>
      <w:r w:rsidR="0072015F" w:rsidRPr="000D623F">
        <w:rPr>
          <w:sz w:val="20"/>
          <w:u w:val="single"/>
          <w:lang w:val="es-PR"/>
        </w:rPr>
        <w:t xml:space="preserve"> </w:t>
      </w:r>
      <w:r w:rsidR="00FA4201" w:rsidRPr="000D623F">
        <w:rPr>
          <w:sz w:val="20"/>
          <w:highlight w:val="yellow"/>
          <w:u w:val="single"/>
          <w:lang w:val="es-PR"/>
        </w:rPr>
        <w:t xml:space="preserve">El sínodo notificará a la congregación de su decisión de aprobar o desaprobar los cambios propuestos; los cambios deberán entrar en </w:t>
      </w:r>
      <w:r w:rsidR="00656D95">
        <w:rPr>
          <w:sz w:val="20"/>
          <w:highlight w:val="yellow"/>
          <w:u w:val="single"/>
          <w:lang w:val="es-PR"/>
        </w:rPr>
        <w:t xml:space="preserve">vigor </w:t>
      </w:r>
      <w:r w:rsidR="00FA4201" w:rsidRPr="000D623F">
        <w:rPr>
          <w:sz w:val="20"/>
          <w:highlight w:val="yellow"/>
          <w:u w:val="single"/>
          <w:lang w:val="es-PR"/>
        </w:rPr>
        <w:t>habida notificación de que el sínodo los ha aprobado.</w:t>
      </w:r>
      <w:r w:rsidR="00FA4201" w:rsidRPr="000D623F">
        <w:rPr>
          <w:strike/>
          <w:sz w:val="20"/>
          <w:highlight w:val="yellow"/>
          <w:lang w:val="es-PR"/>
        </w:rPr>
        <w:t xml:space="preserve"> </w:t>
      </w:r>
      <w:r w:rsidR="0072015F" w:rsidRPr="000D623F">
        <w:rPr>
          <w:strike/>
          <w:sz w:val="20"/>
          <w:highlight w:val="yellow"/>
          <w:lang w:val="es-PR"/>
        </w:rPr>
        <w:t xml:space="preserve"> La enmienda se hará efectiva dentro de ciento veinte (120) días de la fecha de recibo de la notificación por el sínodo a menos que el sínodo le informe a esta congregación que la enmienda está en conflicto con la constitución y reglamentos de la Iglesia Evangélica Luterana en América o la constitución del Sínodo </w:t>
      </w:r>
      <w:r w:rsidR="0072015F" w:rsidRPr="000D623F">
        <w:rPr>
          <w:strike/>
          <w:sz w:val="20"/>
          <w:highlight w:val="yellow"/>
          <w:u w:val="single"/>
          <w:lang w:val="es-PR"/>
        </w:rPr>
        <w:t xml:space="preserve">  </w:t>
      </w:r>
      <w:r w:rsidR="0072015F" w:rsidRPr="000D623F">
        <w:rPr>
          <w:i/>
          <w:iCs/>
          <w:strike/>
          <w:sz w:val="20"/>
          <w:highlight w:val="yellow"/>
          <w:u w:val="single"/>
          <w:lang w:val="es-PR"/>
        </w:rPr>
        <w:t xml:space="preserve">(insertar el nombre del sínodo)  </w:t>
      </w:r>
      <w:r w:rsidR="0072015F" w:rsidRPr="000D623F">
        <w:rPr>
          <w:strike/>
          <w:sz w:val="20"/>
          <w:highlight w:val="yellow"/>
          <w:lang w:val="es-PR"/>
        </w:rPr>
        <w:t>de la IELA.</w:t>
      </w:r>
    </w:p>
    <w:p w:rsidR="0072015F" w:rsidRPr="000D623F" w:rsidRDefault="0072015F" w:rsidP="00503789">
      <w:pPr>
        <w:tabs>
          <w:tab w:val="left" w:pos="1080"/>
          <w:tab w:val="left" w:pos="1440"/>
          <w:tab w:val="left" w:pos="1800"/>
          <w:tab w:val="left" w:pos="2275"/>
          <w:tab w:val="left" w:pos="2635"/>
        </w:tabs>
        <w:spacing w:after="0" w:line="240" w:lineRule="auto"/>
        <w:ind w:left="0" w:right="0" w:firstLine="0"/>
        <w:rPr>
          <w:sz w:val="20"/>
          <w:lang w:val="es-PR"/>
        </w:rPr>
      </w:pPr>
    </w:p>
    <w:p w:rsidR="00BC2A8C" w:rsidRPr="000D623F" w:rsidRDefault="00D24E7F" w:rsidP="003B5BE1">
      <w:pPr>
        <w:tabs>
          <w:tab w:val="left" w:pos="1080"/>
          <w:tab w:val="left" w:pos="1440"/>
          <w:tab w:val="left" w:pos="1800"/>
          <w:tab w:val="left" w:pos="2275"/>
          <w:tab w:val="left" w:pos="2635"/>
        </w:tabs>
        <w:spacing w:after="0" w:line="240" w:lineRule="auto"/>
        <w:ind w:left="1080" w:right="0" w:hanging="1080"/>
        <w:rPr>
          <w:sz w:val="20"/>
          <w:lang w:val="es-PR"/>
        </w:rPr>
      </w:pPr>
      <w:r w:rsidRPr="000D623F">
        <w:rPr>
          <w:b/>
          <w:sz w:val="20"/>
          <w:lang w:val="es-PR"/>
        </w:rPr>
        <w:t>*C17.04.</w:t>
      </w:r>
      <w:r w:rsidRPr="000D623F">
        <w:rPr>
          <w:sz w:val="20"/>
          <w:lang w:val="es-PR"/>
        </w:rPr>
        <w:tab/>
      </w:r>
      <w:r w:rsidR="00BC2A8C" w:rsidRPr="000D623F">
        <w:rPr>
          <w:sz w:val="20"/>
          <w:lang w:val="es-PR"/>
        </w:rPr>
        <w:t xml:space="preserve">Esta constitución podrá ser enmendada para traer cualquier sección en conformidad con una sección o secciones, sean requeridas o no requeridas, de la </w:t>
      </w:r>
      <w:r w:rsidR="00BC2A8C" w:rsidRPr="000D623F">
        <w:rPr>
          <w:i/>
          <w:iCs/>
          <w:sz w:val="20"/>
          <w:lang w:val="es-PR"/>
        </w:rPr>
        <w:t xml:space="preserve">Constitución Modelo para Congregaciones de la Iglesia Evangélica Luterana en América </w:t>
      </w:r>
      <w:r w:rsidR="00BC2A8C" w:rsidRPr="000D623F">
        <w:rPr>
          <w:sz w:val="20"/>
          <w:lang w:val="es-PR"/>
        </w:rPr>
        <w:t xml:space="preserve">según su más reciente enmienda por la Asamblea Nacional. Tales enmiendas pueden ser aprobadas por un voto mayoritario simple de aquellos miembros votantes presentes y votando en cualquier reunión legalmente llamada de la congregación sin presentación en una reunión previa de la congregación, provisto que el Concejo Congregacional haya sometido por correo </w:t>
      </w:r>
      <w:r w:rsidR="00BC2A8C" w:rsidRPr="000D623F">
        <w:rPr>
          <w:sz w:val="20"/>
          <w:highlight w:val="yellow"/>
          <w:u w:val="single"/>
          <w:lang w:val="es-PR"/>
        </w:rPr>
        <w:t>o medios electrónicos, según permitido por ley estatal,</w:t>
      </w:r>
      <w:r w:rsidR="00BC2A8C" w:rsidRPr="000D623F">
        <w:rPr>
          <w:sz w:val="20"/>
          <w:u w:val="single"/>
          <w:lang w:val="es-PR"/>
        </w:rPr>
        <w:t xml:space="preserve"> </w:t>
      </w:r>
      <w:r w:rsidR="00BC2A8C" w:rsidRPr="000D623F">
        <w:rPr>
          <w:sz w:val="20"/>
          <w:lang w:val="es-PR"/>
        </w:rPr>
        <w:t xml:space="preserve">notificación a la congregación de tal enmienda o enmiendas, junto con las recomendaciones del concejo, al menos 30 días previos a la </w:t>
      </w:r>
      <w:r w:rsidR="00BC2A8C" w:rsidRPr="000D623F">
        <w:rPr>
          <w:sz w:val="20"/>
          <w:lang w:val="es-PR"/>
        </w:rPr>
        <w:lastRenderedPageBreak/>
        <w:t xml:space="preserve">reunión.  Cuando así sea solicitado por _________ miembros votantes de la congregación, el Concejo Congregacional deberá someter tal notificación.  Seguido de la adopción de una enmienda, el(la) secretario(a) de la congregación deberá someter una copia de ella al sínodo.  Tales </w:t>
      </w:r>
      <w:r w:rsidR="000A7CD1" w:rsidRPr="000D623F">
        <w:rPr>
          <w:sz w:val="20"/>
          <w:lang w:val="es-PR"/>
        </w:rPr>
        <w:t>estipulaciones</w:t>
      </w:r>
      <w:r w:rsidR="00BC2A8C" w:rsidRPr="000D623F">
        <w:rPr>
          <w:sz w:val="20"/>
          <w:lang w:val="es-PR"/>
        </w:rPr>
        <w:t xml:space="preserve"> se harán efectivas inmediatamente después de un voto de aprobación.</w:t>
      </w:r>
    </w:p>
    <w:sectPr w:rsidR="00BC2A8C" w:rsidRPr="000D623F">
      <w:headerReference w:type="even" r:id="rId8"/>
      <w:headerReference w:type="default" r:id="rId9"/>
      <w:footerReference w:type="even" r:id="rId10"/>
      <w:footerReference w:type="default" r:id="rId11"/>
      <w:pgSz w:w="12240" w:h="15840"/>
      <w:pgMar w:top="1440" w:right="1440" w:bottom="2035"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850" w:rsidRDefault="00B85850">
      <w:r>
        <w:separator/>
      </w:r>
    </w:p>
  </w:endnote>
  <w:endnote w:type="continuationSeparator" w:id="0">
    <w:p w:rsidR="00B85850" w:rsidRDefault="00B85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E7F" w:rsidRDefault="00D24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0" w:lineRule="atLeast"/>
      <w:rPr>
        <w:sz w:val="20"/>
      </w:rPr>
    </w:pPr>
  </w:p>
  <w:p w:rsidR="007C5793" w:rsidRPr="007C5793" w:rsidRDefault="007C5793" w:rsidP="007C579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0" w:lineRule="atLeast"/>
      <w:jc w:val="center"/>
      <w:rPr>
        <w:sz w:val="20"/>
        <w:lang w:val="es-PR"/>
      </w:rPr>
    </w:pPr>
    <w:r w:rsidRPr="007C5793">
      <w:rPr>
        <w:sz w:val="20"/>
        <w:lang w:val="es-PR"/>
      </w:rPr>
      <w:t xml:space="preserve">Enmiendas 2013 a la Constitución Modelo para Congregaciones </w:t>
    </w:r>
    <w:r w:rsidRPr="007C5793">
      <w:rPr>
        <w:b/>
        <w:sz w:val="20"/>
        <w:lang w:val="es-PR"/>
      </w:rPr>
      <w:t>+</w:t>
    </w:r>
    <w:r w:rsidRPr="007C5793">
      <w:rPr>
        <w:sz w:val="20"/>
        <w:lang w:val="es-PR"/>
      </w:rPr>
      <w:t xml:space="preserve"> </w:t>
    </w:r>
    <w:r w:rsidRPr="007C5793">
      <w:rPr>
        <w:noProof/>
        <w:sz w:val="20"/>
        <w:lang w:val="es-PR"/>
      </w:rPr>
      <w:t>P</w:t>
    </w:r>
    <w:r>
      <w:rPr>
        <w:noProof/>
        <w:sz w:val="20"/>
        <w:lang w:val="es-PR"/>
      </w:rPr>
      <w:t xml:space="preserve">ágina </w:t>
    </w:r>
    <w:r>
      <w:rPr>
        <w:sz w:val="20"/>
      </w:rP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E7F" w:rsidRDefault="00D24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19" w:lineRule="auto"/>
      <w:rPr>
        <w:sz w:val="20"/>
      </w:rPr>
    </w:pPr>
  </w:p>
  <w:p w:rsidR="00D24E7F" w:rsidRPr="007C5793" w:rsidRDefault="007C579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0" w:lineRule="atLeast"/>
      <w:jc w:val="center"/>
      <w:rPr>
        <w:sz w:val="20"/>
        <w:lang w:val="es-PR"/>
      </w:rPr>
    </w:pPr>
    <w:r w:rsidRPr="007C5793">
      <w:rPr>
        <w:sz w:val="20"/>
        <w:lang w:val="es-PR"/>
      </w:rPr>
      <w:t xml:space="preserve">Enmiendas </w:t>
    </w:r>
    <w:r w:rsidR="00D24E7F" w:rsidRPr="007C5793">
      <w:rPr>
        <w:sz w:val="20"/>
        <w:lang w:val="es-PR"/>
      </w:rPr>
      <w:t xml:space="preserve">2013 </w:t>
    </w:r>
    <w:r w:rsidRPr="007C5793">
      <w:rPr>
        <w:sz w:val="20"/>
        <w:lang w:val="es-PR"/>
      </w:rPr>
      <w:t>a la Constitución Modelo para Congregaciones</w:t>
    </w:r>
    <w:r w:rsidR="00D24E7F" w:rsidRPr="007C5793">
      <w:rPr>
        <w:sz w:val="20"/>
        <w:lang w:val="es-PR"/>
      </w:rPr>
      <w:t xml:space="preserve"> </w:t>
    </w:r>
    <w:r w:rsidR="00D24E7F" w:rsidRPr="007C5793">
      <w:rPr>
        <w:b/>
        <w:sz w:val="20"/>
        <w:lang w:val="es-PR"/>
      </w:rPr>
      <w:t>+</w:t>
    </w:r>
    <w:r w:rsidR="00D24E7F" w:rsidRPr="007C5793">
      <w:rPr>
        <w:sz w:val="20"/>
        <w:lang w:val="es-PR"/>
      </w:rPr>
      <w:t xml:space="preserve"> </w:t>
    </w:r>
    <w:r w:rsidR="00D24E7F" w:rsidRPr="007C5793">
      <w:rPr>
        <w:noProof/>
        <w:sz w:val="20"/>
        <w:lang w:val="es-PR"/>
      </w:rPr>
      <w:t>P</w:t>
    </w:r>
    <w:r>
      <w:rPr>
        <w:noProof/>
        <w:sz w:val="20"/>
        <w:lang w:val="es-PR"/>
      </w:rPr>
      <w:t xml:space="preserve">ágina </w:t>
    </w:r>
    <w:r w:rsidR="00D24E7F">
      <w:rPr>
        <w:sz w:val="20"/>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850" w:rsidRDefault="00B85850">
      <w:r>
        <w:separator/>
      </w:r>
    </w:p>
  </w:footnote>
  <w:footnote w:type="continuationSeparator" w:id="0">
    <w:p w:rsidR="00B85850" w:rsidRDefault="00B85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E7F" w:rsidRDefault="00D24E7F">
    <w:pPr>
      <w:tabs>
        <w:tab w:val="left" w:pos="360"/>
        <w:tab w:val="left" w:pos="1195"/>
        <w:tab w:val="left" w:pos="1555"/>
        <w:tab w:val="left" w:pos="1915"/>
        <w:tab w:val="left" w:pos="2275"/>
        <w:tab w:val="left" w:pos="263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E7F" w:rsidRDefault="00D24E7F">
    <w:pPr>
      <w:tabs>
        <w:tab w:val="left" w:pos="360"/>
        <w:tab w:val="left" w:pos="1195"/>
        <w:tab w:val="left" w:pos="1555"/>
        <w:tab w:val="left" w:pos="1915"/>
        <w:tab w:val="left" w:pos="2275"/>
        <w:tab w:val="left" w:pos="263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76A"/>
    <w:rsid w:val="00055F39"/>
    <w:rsid w:val="00072D09"/>
    <w:rsid w:val="00092EE3"/>
    <w:rsid w:val="000A7CD1"/>
    <w:rsid w:val="000D623F"/>
    <w:rsid w:val="000F3A6D"/>
    <w:rsid w:val="00102699"/>
    <w:rsid w:val="001325C2"/>
    <w:rsid w:val="001B3E46"/>
    <w:rsid w:val="00205745"/>
    <w:rsid w:val="00211DA1"/>
    <w:rsid w:val="002310CB"/>
    <w:rsid w:val="00273D1F"/>
    <w:rsid w:val="00297F2D"/>
    <w:rsid w:val="002A7969"/>
    <w:rsid w:val="002E2405"/>
    <w:rsid w:val="0030249F"/>
    <w:rsid w:val="00323CE8"/>
    <w:rsid w:val="00345884"/>
    <w:rsid w:val="00345C22"/>
    <w:rsid w:val="003B3089"/>
    <w:rsid w:val="003B576A"/>
    <w:rsid w:val="003B5BE1"/>
    <w:rsid w:val="003B7304"/>
    <w:rsid w:val="00414B1F"/>
    <w:rsid w:val="00455882"/>
    <w:rsid w:val="004746DC"/>
    <w:rsid w:val="004C1882"/>
    <w:rsid w:val="004D0E2A"/>
    <w:rsid w:val="005004BB"/>
    <w:rsid w:val="005032A3"/>
    <w:rsid w:val="00503789"/>
    <w:rsid w:val="00527283"/>
    <w:rsid w:val="00552C2C"/>
    <w:rsid w:val="0057485D"/>
    <w:rsid w:val="00596610"/>
    <w:rsid w:val="005C1ABA"/>
    <w:rsid w:val="005C4675"/>
    <w:rsid w:val="005D1E3A"/>
    <w:rsid w:val="00616F3F"/>
    <w:rsid w:val="006356B4"/>
    <w:rsid w:val="00656D95"/>
    <w:rsid w:val="00667DA9"/>
    <w:rsid w:val="0072015F"/>
    <w:rsid w:val="00750C50"/>
    <w:rsid w:val="00796F16"/>
    <w:rsid w:val="007A6663"/>
    <w:rsid w:val="007C0A79"/>
    <w:rsid w:val="007C4616"/>
    <w:rsid w:val="007C5793"/>
    <w:rsid w:val="00802E09"/>
    <w:rsid w:val="00824240"/>
    <w:rsid w:val="00844CF5"/>
    <w:rsid w:val="00872FAB"/>
    <w:rsid w:val="008E7FE3"/>
    <w:rsid w:val="00906945"/>
    <w:rsid w:val="0094313C"/>
    <w:rsid w:val="00957B96"/>
    <w:rsid w:val="00A143DA"/>
    <w:rsid w:val="00A6050C"/>
    <w:rsid w:val="00A757B6"/>
    <w:rsid w:val="00A91289"/>
    <w:rsid w:val="00B85850"/>
    <w:rsid w:val="00B91BEF"/>
    <w:rsid w:val="00BC2A8C"/>
    <w:rsid w:val="00C13AE4"/>
    <w:rsid w:val="00C14EF3"/>
    <w:rsid w:val="00C21386"/>
    <w:rsid w:val="00CB55C8"/>
    <w:rsid w:val="00CC37D9"/>
    <w:rsid w:val="00CC762E"/>
    <w:rsid w:val="00D04B83"/>
    <w:rsid w:val="00D13BC4"/>
    <w:rsid w:val="00D24E7F"/>
    <w:rsid w:val="00D3668A"/>
    <w:rsid w:val="00D713DF"/>
    <w:rsid w:val="00DB715C"/>
    <w:rsid w:val="00E06DF5"/>
    <w:rsid w:val="00E60381"/>
    <w:rsid w:val="00E81C0A"/>
    <w:rsid w:val="00F50CDA"/>
    <w:rsid w:val="00F6185D"/>
    <w:rsid w:val="00F75F93"/>
    <w:rsid w:val="00FA157C"/>
    <w:rsid w:val="00FA4201"/>
    <w:rsid w:val="00FE22C0"/>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R" w:eastAsia="es-PR" w:bidi="ar-SA"/>
      </w:rPr>
    </w:rPrDefault>
    <w:pPrDefault>
      <w:pPr>
        <w:spacing w:after="34" w:line="228" w:lineRule="exact"/>
        <w:ind w:left="1656" w:right="14" w:hanging="16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386"/>
    <w:rPr>
      <w:rFonts w:ascii="Tahoma" w:hAnsi="Tahoma" w:cs="Tahoma"/>
      <w:sz w:val="16"/>
      <w:szCs w:val="16"/>
    </w:rPr>
  </w:style>
  <w:style w:type="character" w:customStyle="1" w:styleId="BalloonTextChar">
    <w:name w:val="Balloon Text Char"/>
    <w:link w:val="BalloonText"/>
    <w:uiPriority w:val="99"/>
    <w:semiHidden/>
    <w:rsid w:val="00C21386"/>
    <w:rPr>
      <w:rFonts w:ascii="Tahoma" w:hAnsi="Tahoma" w:cs="Tahoma"/>
      <w:sz w:val="16"/>
      <w:szCs w:val="16"/>
    </w:rPr>
  </w:style>
  <w:style w:type="paragraph" w:styleId="Header">
    <w:name w:val="header"/>
    <w:basedOn w:val="Normal"/>
    <w:link w:val="HeaderChar"/>
    <w:uiPriority w:val="99"/>
    <w:unhideWhenUsed/>
    <w:rsid w:val="007C5793"/>
    <w:pPr>
      <w:tabs>
        <w:tab w:val="center" w:pos="4680"/>
        <w:tab w:val="right" w:pos="9360"/>
      </w:tabs>
    </w:pPr>
  </w:style>
  <w:style w:type="character" w:customStyle="1" w:styleId="HeaderChar">
    <w:name w:val="Header Char"/>
    <w:basedOn w:val="DefaultParagraphFont"/>
    <w:link w:val="Header"/>
    <w:uiPriority w:val="99"/>
    <w:rsid w:val="007C5793"/>
    <w:rPr>
      <w:sz w:val="24"/>
      <w:lang w:val="en-US" w:eastAsia="en-US"/>
    </w:rPr>
  </w:style>
  <w:style w:type="paragraph" w:styleId="Footer">
    <w:name w:val="footer"/>
    <w:basedOn w:val="Normal"/>
    <w:link w:val="FooterChar"/>
    <w:uiPriority w:val="99"/>
    <w:unhideWhenUsed/>
    <w:rsid w:val="007C5793"/>
    <w:pPr>
      <w:tabs>
        <w:tab w:val="center" w:pos="4680"/>
        <w:tab w:val="right" w:pos="9360"/>
      </w:tabs>
    </w:pPr>
  </w:style>
  <w:style w:type="character" w:customStyle="1" w:styleId="FooterChar">
    <w:name w:val="Footer Char"/>
    <w:basedOn w:val="DefaultParagraphFont"/>
    <w:link w:val="Footer"/>
    <w:uiPriority w:val="99"/>
    <w:rsid w:val="007C5793"/>
    <w:rPr>
      <w:sz w:val="24"/>
      <w:lang w:val="en-US" w:eastAsia="en-US"/>
    </w:rPr>
  </w:style>
  <w:style w:type="paragraph" w:styleId="Revision">
    <w:name w:val="Revision"/>
    <w:hidden/>
    <w:uiPriority w:val="99"/>
    <w:semiHidden/>
    <w:rsid w:val="00CC762E"/>
    <w:rPr>
      <w:sz w:val="24"/>
      <w:lang w:val="en-US" w:eastAsia="en-US"/>
    </w:rPr>
  </w:style>
  <w:style w:type="paragraph" w:styleId="ListParagraph">
    <w:name w:val="List Paragraph"/>
    <w:basedOn w:val="Normal"/>
    <w:uiPriority w:val="34"/>
    <w:qFormat/>
    <w:rsid w:val="00CC37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R" w:eastAsia="es-PR" w:bidi="ar-SA"/>
      </w:rPr>
    </w:rPrDefault>
    <w:pPrDefault>
      <w:pPr>
        <w:spacing w:after="34" w:line="228" w:lineRule="exact"/>
        <w:ind w:left="1656" w:right="14" w:hanging="16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386"/>
    <w:rPr>
      <w:rFonts w:ascii="Tahoma" w:hAnsi="Tahoma" w:cs="Tahoma"/>
      <w:sz w:val="16"/>
      <w:szCs w:val="16"/>
    </w:rPr>
  </w:style>
  <w:style w:type="character" w:customStyle="1" w:styleId="BalloonTextChar">
    <w:name w:val="Balloon Text Char"/>
    <w:link w:val="BalloonText"/>
    <w:uiPriority w:val="99"/>
    <w:semiHidden/>
    <w:rsid w:val="00C21386"/>
    <w:rPr>
      <w:rFonts w:ascii="Tahoma" w:hAnsi="Tahoma" w:cs="Tahoma"/>
      <w:sz w:val="16"/>
      <w:szCs w:val="16"/>
    </w:rPr>
  </w:style>
  <w:style w:type="paragraph" w:styleId="Header">
    <w:name w:val="header"/>
    <w:basedOn w:val="Normal"/>
    <w:link w:val="HeaderChar"/>
    <w:uiPriority w:val="99"/>
    <w:unhideWhenUsed/>
    <w:rsid w:val="007C5793"/>
    <w:pPr>
      <w:tabs>
        <w:tab w:val="center" w:pos="4680"/>
        <w:tab w:val="right" w:pos="9360"/>
      </w:tabs>
    </w:pPr>
  </w:style>
  <w:style w:type="character" w:customStyle="1" w:styleId="HeaderChar">
    <w:name w:val="Header Char"/>
    <w:basedOn w:val="DefaultParagraphFont"/>
    <w:link w:val="Header"/>
    <w:uiPriority w:val="99"/>
    <w:rsid w:val="007C5793"/>
    <w:rPr>
      <w:sz w:val="24"/>
      <w:lang w:val="en-US" w:eastAsia="en-US"/>
    </w:rPr>
  </w:style>
  <w:style w:type="paragraph" w:styleId="Footer">
    <w:name w:val="footer"/>
    <w:basedOn w:val="Normal"/>
    <w:link w:val="FooterChar"/>
    <w:uiPriority w:val="99"/>
    <w:unhideWhenUsed/>
    <w:rsid w:val="007C5793"/>
    <w:pPr>
      <w:tabs>
        <w:tab w:val="center" w:pos="4680"/>
        <w:tab w:val="right" w:pos="9360"/>
      </w:tabs>
    </w:pPr>
  </w:style>
  <w:style w:type="character" w:customStyle="1" w:styleId="FooterChar">
    <w:name w:val="Footer Char"/>
    <w:basedOn w:val="DefaultParagraphFont"/>
    <w:link w:val="Footer"/>
    <w:uiPriority w:val="99"/>
    <w:rsid w:val="007C5793"/>
    <w:rPr>
      <w:sz w:val="24"/>
      <w:lang w:val="en-US" w:eastAsia="en-US"/>
    </w:rPr>
  </w:style>
  <w:style w:type="paragraph" w:styleId="Revision">
    <w:name w:val="Revision"/>
    <w:hidden/>
    <w:uiPriority w:val="99"/>
    <w:semiHidden/>
    <w:rsid w:val="00CC762E"/>
    <w:rPr>
      <w:sz w:val="24"/>
      <w:lang w:val="en-US" w:eastAsia="en-US"/>
    </w:rPr>
  </w:style>
  <w:style w:type="paragraph" w:styleId="ListParagraph">
    <w:name w:val="List Paragraph"/>
    <w:basedOn w:val="Normal"/>
    <w:uiPriority w:val="34"/>
    <w:qFormat/>
    <w:rsid w:val="00CC3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olicyDirtyBag xmlns="microsoft.office.server.policy.changes">
  <Microsoft.Office.RecordsManagement.PolicyFeatures.Expiration op="Delete"/>
</PolicyDirtyBag>
</file>

<file path=customXml/item3.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15</Value>
      <Value>14</Value>
      <Value>200</Value>
      <Value>45</Value>
      <Value>142</Value>
      <Value>49</Value>
    </TaxCatchAll>
    <Resource_x0020_Never_x0020_Expires xmlns="8a140621-1a49-429d-a76a-0b4eaceb60d3">true</Resource_x0020_Never_x0020_Expires>
    <Exclude_x0020_Resource_x0020_From_x0020_Search xmlns="d087f69f-f3c5-4cc5-af88-9bcec61be179">false</Exclude_x0020_Resource_x0020_From_x0020_Search>
    <Resource_x0020_Description xmlns="d087f69f-f3c5-4cc5-af88-9bcec61be179" xsi:nil="true"/>
    <ELCA_Include_In_YouthGathering_Search xmlns="8a140621-1a49-429d-a76a-0b4eaceb60d3">false</ELCA_Include_In_YouthGathering_Search>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84A69A17-FF2A-4825-AF20-5D82F890A8B6}"/>
</file>

<file path=customXml/itemProps2.xml><?xml version="1.0" encoding="utf-8"?>
<ds:datastoreItem xmlns:ds="http://schemas.openxmlformats.org/officeDocument/2006/customXml" ds:itemID="{7CC40C0E-9420-419B-BD76-FC7614642FDE}"/>
</file>

<file path=customXml/itemProps3.xml><?xml version="1.0" encoding="utf-8"?>
<ds:datastoreItem xmlns:ds="http://schemas.openxmlformats.org/officeDocument/2006/customXml" ds:itemID="{8298CF77-9708-463E-9980-86E0A7108287}"/>
</file>

<file path=customXml/itemProps4.xml><?xml version="1.0" encoding="utf-8"?>
<ds:datastoreItem xmlns:ds="http://schemas.openxmlformats.org/officeDocument/2006/customXml" ds:itemID="{8CB366A1-0A0C-43F1-AA18-61CBF7386047}"/>
</file>

<file path=customXml/itemProps5.xml><?xml version="1.0" encoding="utf-8"?>
<ds:datastoreItem xmlns:ds="http://schemas.openxmlformats.org/officeDocument/2006/customXml" ds:itemID="{F06C1031-7BBB-499D-90EC-3E8AE96E548C}"/>
</file>

<file path=docProps/app.xml><?xml version="1.0" encoding="utf-8"?>
<Properties xmlns="http://schemas.openxmlformats.org/officeDocument/2006/extended-properties" xmlns:vt="http://schemas.openxmlformats.org/officeDocument/2006/docPropsVTypes">
  <Template>Normal</Template>
  <TotalTime>1</TotalTime>
  <Pages>6</Pages>
  <Words>3264</Words>
  <Characters>17955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21177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Enmiendas_a_la_Constitución_Modelo_para_Congregaciones_2013.docx</dc:title>
  <cp:revision>2</cp:revision>
  <cp:lastPrinted>2013-09-25T20:31:00Z</cp:lastPrin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ff9ff76d6d04245968fbeacd7773757">
    <vt:lpwstr>Spanish|983bf972-2ab5-40e8-8006-d35f24449084</vt:lpwstr>
  </property>
  <property fmtid="{D5CDD505-2E9C-101B-9397-08002B2CF9AE}" pid="3" name="b8cf5103550044b6adff90de73dcc70d">
    <vt:lpwstr>Congregations|7e45ad9f-12a0-4a27-acb8-8ee086e1d842</vt:lpwstr>
  </property>
  <property fmtid="{D5CDD505-2E9C-101B-9397-08002B2CF9AE}" pid="4" name="p0eec0248d09446db2b674e7726de702">
    <vt:lpwstr>Congregation|3c2acb51-af0a-43da-a0a3-a9882f6b2ac3</vt:lpwstr>
  </property>
  <property fmtid="{D5CDD505-2E9C-101B-9397-08002B2CF9AE}" pid="5" name="_dlc_policyId">
    <vt:lpwstr/>
  </property>
  <property fmtid="{D5CDD505-2E9C-101B-9397-08002B2CF9AE}" pid="6" name="dbcb669f85a94c79882e4591e49db382">
    <vt:lpwstr>Office of the Secretary|0fd08131-ed46-4380-a075-39bc4574fbbe</vt:lpwstr>
  </property>
  <property fmtid="{D5CDD505-2E9C-101B-9397-08002B2CF9AE}" pid="8" name="WorkflowChangePath">
    <vt:lpwstr>e3ef69b2-e679-4790-b439-7098d68d73eb,4;32a077e0-ba6a-407a-9a7a-918258ea8736,9;32a077e0-ba6a-407a-9a7a-918258ea8736,12;</vt:lpwstr>
  </property>
  <property fmtid="{D5CDD505-2E9C-101B-9397-08002B2CF9AE}" pid="9" name="ContentTypeId">
    <vt:lpwstr>0x0101009C49CB76883F4D29A3A38B8F877398AD000974FD063C8C4D38BD02BABB281DEB2100FC8C5E0A0D71CA4FB77870BC02D992DB</vt:lpwstr>
  </property>
  <property fmtid="{D5CDD505-2E9C-101B-9397-08002B2CF9AE}" pid="10" name="f4e18a6ced514bde9eff9825603cfd24">
    <vt:lpwstr>Rostered Leader|56169c40-0831-4ea5-a38d-f239aac3518f;Lay Leader|7ef7385e-3e16-4e7c-91ad-846759dc245f</vt:lpwstr>
  </property>
  <property fmtid="{D5CDD505-2E9C-101B-9397-08002B2CF9AE}" pid="11" name="Resource Language">
    <vt:lpwstr>49;#Spanish|983bf972-2ab5-40e8-8006-d35f24449084</vt:lpwstr>
  </property>
  <property fmtid="{D5CDD505-2E9C-101B-9397-08002B2CF9AE}" pid="12" name="Resource Category">
    <vt:lpwstr>200;#Office of the Secretary|0fd08131-ed46-4380-a075-39bc4574fbbe</vt:lpwstr>
  </property>
  <property fmtid="{D5CDD505-2E9C-101B-9397-08002B2CF9AE}" pid="13" name="Resource Primary Audience">
    <vt:lpwstr>14;#Rostered Leader|56169c40-0831-4ea5-a38d-f239aac3518f;#45;#Lay Leader|7ef7385e-3e16-4e7c-91ad-846759dc245f</vt:lpwstr>
  </property>
  <property fmtid="{D5CDD505-2E9C-101B-9397-08002B2CF9AE}" pid="14" name="ItemRetentionFormula">
    <vt:lpwstr/>
  </property>
  <property fmtid="{D5CDD505-2E9C-101B-9397-08002B2CF9AE}" pid="15" name="Resource Interests">
    <vt:lpwstr>15;#Congregation|3c2acb51-af0a-43da-a0a3-a9882f6b2ac3</vt:lpwstr>
  </property>
  <property fmtid="{D5CDD505-2E9C-101B-9397-08002B2CF9AE}" pid="16" name="Resource Subcategory">
    <vt:lpwstr>142;#Congregations|7e45ad9f-12a0-4a27-acb8-8ee086e1d842</vt:lpwstr>
  </property>
  <property fmtid="{D5CDD505-2E9C-101B-9397-08002B2CF9AE}" pid="17" name="Metrics File with Extension">
    <vt:lpwstr>6496</vt:lpwstr>
  </property>
</Properties>
</file>